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6A07A" w14:textId="4FE31869" w:rsidR="00125D9D" w:rsidRPr="003E3F15" w:rsidRDefault="00125D9D" w:rsidP="00DB5AF7">
      <w:pPr>
        <w:spacing w:before="60" w:after="60" w:line="264" w:lineRule="auto"/>
        <w:rPr>
          <w:rFonts w:ascii="Times New Roman" w:hAnsi="Times New Roman"/>
          <w:b/>
          <w:color w:val="000000" w:themeColor="text1"/>
          <w:szCs w:val="28"/>
        </w:rPr>
      </w:pPr>
      <w:r w:rsidRPr="003E3F15">
        <w:rPr>
          <w:rFonts w:ascii="Times New Roman" w:hAnsi="Times New Roman"/>
          <w:b/>
          <w:color w:val="000000" w:themeColor="text1"/>
          <w:szCs w:val="28"/>
        </w:rPr>
        <w:t>SỞ GIÁO DỤC VÀ ĐÀO TẠO HÀ NỘI</w:t>
      </w:r>
    </w:p>
    <w:p w14:paraId="2B8417FF" w14:textId="57DBB103" w:rsidR="004671F0" w:rsidRPr="003E3F15" w:rsidRDefault="004A7DEE" w:rsidP="008D6E6C">
      <w:pPr>
        <w:jc w:val="center"/>
        <w:rPr>
          <w:rFonts w:ascii="Times New Roman" w:hAnsi="Times New Roman"/>
          <w:b/>
          <w:color w:val="000000" w:themeColor="text1"/>
          <w:szCs w:val="28"/>
          <w:lang w:val="vi-VN"/>
        </w:rPr>
      </w:pPr>
      <w:r w:rsidRPr="003E3F15">
        <w:rPr>
          <w:rFonts w:ascii="Times New Roman" w:hAnsi="Times New Roman"/>
          <w:b/>
          <w:color w:val="000000" w:themeColor="text1"/>
          <w:szCs w:val="28"/>
          <w:lang w:val="en-GB"/>
        </w:rPr>
        <w:t>Hướng dẫn hoạt động chuyên môn</w:t>
      </w:r>
    </w:p>
    <w:p w14:paraId="05995B4C" w14:textId="004B396E" w:rsidR="004671F0" w:rsidRPr="003E3F15" w:rsidRDefault="004A7DEE" w:rsidP="008D6E6C">
      <w:pPr>
        <w:jc w:val="center"/>
        <w:rPr>
          <w:rFonts w:ascii="Times New Roman" w:hAnsi="Times New Roman"/>
          <w:b/>
          <w:color w:val="000000" w:themeColor="text1"/>
          <w:szCs w:val="28"/>
        </w:rPr>
      </w:pPr>
      <w:r w:rsidRPr="003E3F15">
        <w:rPr>
          <w:rFonts w:ascii="Times New Roman" w:hAnsi="Times New Roman"/>
          <w:b/>
          <w:color w:val="000000" w:themeColor="text1"/>
          <w:szCs w:val="28"/>
          <w:lang w:val="vi-VN"/>
        </w:rPr>
        <w:t xml:space="preserve">Môn Tin học cấp THCS năm học </w:t>
      </w:r>
      <w:r w:rsidR="00934ED4" w:rsidRPr="003E3F15">
        <w:rPr>
          <w:rFonts w:ascii="Times New Roman" w:hAnsi="Times New Roman"/>
          <w:b/>
          <w:color w:val="000000" w:themeColor="text1"/>
          <w:szCs w:val="28"/>
          <w:lang w:val="vi-VN"/>
        </w:rPr>
        <w:t>202</w:t>
      </w:r>
      <w:r w:rsidR="0076312D" w:rsidRPr="003E3F15">
        <w:rPr>
          <w:rFonts w:ascii="Times New Roman" w:hAnsi="Times New Roman"/>
          <w:b/>
          <w:color w:val="000000" w:themeColor="text1"/>
          <w:szCs w:val="28"/>
        </w:rPr>
        <w:t>3</w:t>
      </w:r>
      <w:r w:rsidR="00934ED4" w:rsidRPr="003E3F15">
        <w:rPr>
          <w:rFonts w:ascii="Times New Roman" w:hAnsi="Times New Roman"/>
          <w:b/>
          <w:color w:val="000000" w:themeColor="text1"/>
          <w:szCs w:val="28"/>
          <w:lang w:val="vi-VN"/>
        </w:rPr>
        <w:t xml:space="preserve"> - 202</w:t>
      </w:r>
      <w:r w:rsidR="0076312D" w:rsidRPr="003E3F15">
        <w:rPr>
          <w:rFonts w:ascii="Times New Roman" w:hAnsi="Times New Roman"/>
          <w:b/>
          <w:color w:val="000000" w:themeColor="text1"/>
          <w:szCs w:val="28"/>
        </w:rPr>
        <w:t>4</w:t>
      </w:r>
    </w:p>
    <w:p w14:paraId="0805364D" w14:textId="4B6721D3" w:rsidR="00BC21AA" w:rsidRPr="003E3F15" w:rsidRDefault="00BC21AA" w:rsidP="008D6E6C">
      <w:pPr>
        <w:ind w:firstLine="397"/>
        <w:jc w:val="both"/>
        <w:rPr>
          <w:rFonts w:ascii="Times New Roman" w:hAnsi="Times New Roman"/>
          <w:szCs w:val="28"/>
          <w:lang w:val="vi-VN"/>
        </w:rPr>
      </w:pPr>
      <w:r w:rsidRPr="003E3F15">
        <w:rPr>
          <w:rFonts w:ascii="Times New Roman" w:hAnsi="Times New Roman"/>
          <w:b/>
          <w:noProof/>
          <w:color w:val="000000" w:themeColor="text1"/>
          <w:szCs w:val="28"/>
          <w:lang w:val="en-GB" w:eastAsia="en-GB"/>
        </w:rPr>
        <mc:AlternateContent>
          <mc:Choice Requires="wps">
            <w:drawing>
              <wp:anchor distT="4294967295" distB="4294967295" distL="114300" distR="114300" simplePos="0" relativeHeight="251660288" behindDoc="0" locked="0" layoutInCell="1" allowOverlap="1" wp14:anchorId="65EDBD11" wp14:editId="4A86B7F2">
                <wp:simplePos x="0" y="0"/>
                <wp:positionH relativeFrom="column">
                  <wp:posOffset>2029460</wp:posOffset>
                </wp:positionH>
                <wp:positionV relativeFrom="paragraph">
                  <wp:posOffset>19322</wp:posOffset>
                </wp:positionV>
                <wp:extent cx="2108200" cy="12700"/>
                <wp:effectExtent l="0" t="0" r="2540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82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8D6611B" id="Line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8pt,1.5pt" to="325.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yRygEAAHcDAAAOAAAAZHJzL2Uyb0RvYy54bWysU02P0zAQvSPxHyzfaT6khSVquocuy6VA&#10;pV24T20nsXA8lu026b9n7IbCsrcVOVhjz5vneW+c9d08GnZSPmi0La9WJWfKCpTa9i3//vTw7paz&#10;EMFKMGhVy88q8LvN2zfryTWqxgGNVJ4RiQ3N5Fo+xOiaoghiUCOEFTplKdmhHyHS1veF9DAR+2iK&#10;uizfFxN66TwKFQKd3l+SfJP5u06J+K3rgorMtJx6i3n1eT2ktdisoek9uEGLpQ14RRcjaEuXXqnu&#10;IQI7ev2CatTCY8AurgSOBXadFiprIDVV+Y+axwGcylrInOCuNoX/Ryu+nvaeadnymjMLI41op61i&#10;dXJmcqEhwNbufdImZvvodih+BmZxO4DtVe7w6eyorEoVxbOStAmO+A/TF5SEgWPEbNPc+ZF1Rrsf&#10;qTCRkxVsznM5X+ei5sgEHdZVeUvD5kxQrqo/UJjugibRpGLnQ/yscGQpaLkhBZkUTrsQL9DfkAS3&#10;+KCNoXNojGVTyz/e1De5IKDRMiVTLvj+sDWenSA9nvwt9z6DeTxamckGBfLTEkfQ5hJTn8Yu1iQ3&#10;Lr4eUJ73PvWWXKLpZkHLS0zP5+99Rv35Xza/AAAA//8DAFBLAwQUAAYACAAAACEAP5/IUtsAAAAH&#10;AQAADwAAAGRycy9kb3ducmV2LnhtbEyPwU7DMBBE70j8g7VI3KidVo1oiFNVCLggIVECZydekgh7&#10;HcVuGv6e5QS3Hc1o9k25X7wTM05xCKQhWykQSG2wA3Ua6rfHm1sQMRmyxgVCDd8YYV9dXpSmsOFM&#10;rzgfUye4hGJhNPQpjYWUse3Rm7gKIxJ7n2HyJrGcOmknc+Zy7+RaqVx6MxB/6M2I9z22X8eT13D4&#10;eH7YvMyND87uuvrd+lo9rbW+vloOdyASLukvDL/4jA4VMzXhRDYKp2GT7XKO8sGT2M+3GetGw1aB&#10;rEr5n7/6AQAA//8DAFBLAQItABQABgAIAAAAIQC2gziS/gAAAOEBAAATAAAAAAAAAAAAAAAAAAAA&#10;AABbQ29udGVudF9UeXBlc10ueG1sUEsBAi0AFAAGAAgAAAAhADj9If/WAAAAlAEAAAsAAAAAAAAA&#10;AAAAAAAALwEAAF9yZWxzLy5yZWxzUEsBAi0AFAAGAAgAAAAhAMkSTJHKAQAAdwMAAA4AAAAAAAAA&#10;AAAAAAAALgIAAGRycy9lMm9Eb2MueG1sUEsBAi0AFAAGAAgAAAAhAD+fyFLbAAAABwEAAA8AAAAA&#10;AAAAAAAAAAAAJAQAAGRycy9kb3ducmV2LnhtbFBLBQYAAAAABAAEAPMAAAAsBQAAAAA=&#10;"/>
            </w:pict>
          </mc:Fallback>
        </mc:AlternateContent>
      </w:r>
    </w:p>
    <w:p w14:paraId="6C5AC095" w14:textId="59A0A6C5" w:rsidR="00133F92" w:rsidRPr="003E3F15" w:rsidRDefault="00375495" w:rsidP="00133F92">
      <w:pPr>
        <w:spacing w:before="60" w:line="264" w:lineRule="auto"/>
        <w:ind w:firstLine="397"/>
        <w:jc w:val="both"/>
        <w:rPr>
          <w:rFonts w:ascii="Times New Roman" w:hAnsi="Times New Roman"/>
          <w:color w:val="000000" w:themeColor="text1"/>
          <w:spacing w:val="-2"/>
          <w:szCs w:val="28"/>
          <w:lang w:val="vi-VN"/>
        </w:rPr>
      </w:pPr>
      <w:bookmarkStart w:id="0" w:name="_Hlk79628365"/>
      <w:r>
        <w:rPr>
          <w:rFonts w:ascii="Times New Roman" w:hAnsi="Times New Roman"/>
          <w:szCs w:val="28"/>
        </w:rPr>
        <w:t>T</w:t>
      </w:r>
      <w:r w:rsidR="00710DA7" w:rsidRPr="003E3F15">
        <w:rPr>
          <w:rFonts w:ascii="Times New Roman" w:hAnsi="Times New Roman"/>
          <w:szCs w:val="28"/>
        </w:rPr>
        <w:t>hực hiện nhiệm năm học 202</w:t>
      </w:r>
      <w:r w:rsidR="00736CBE" w:rsidRPr="003E3F15">
        <w:rPr>
          <w:rFonts w:ascii="Times New Roman" w:hAnsi="Times New Roman"/>
          <w:szCs w:val="28"/>
        </w:rPr>
        <w:t>3</w:t>
      </w:r>
      <w:r w:rsidR="00710DA7" w:rsidRPr="003E3F15">
        <w:rPr>
          <w:rFonts w:ascii="Times New Roman" w:hAnsi="Times New Roman"/>
          <w:szCs w:val="28"/>
        </w:rPr>
        <w:t>-20</w:t>
      </w:r>
      <w:r w:rsidR="00736CBE" w:rsidRPr="003E3F15">
        <w:rPr>
          <w:rFonts w:ascii="Times New Roman" w:hAnsi="Times New Roman"/>
          <w:szCs w:val="28"/>
        </w:rPr>
        <w:t>2</w:t>
      </w:r>
      <w:r w:rsidR="00710DA7" w:rsidRPr="003E3F15">
        <w:rPr>
          <w:rFonts w:ascii="Times New Roman" w:hAnsi="Times New Roman"/>
          <w:szCs w:val="28"/>
        </w:rPr>
        <w:t xml:space="preserve">4, </w:t>
      </w:r>
      <w:r w:rsidR="00133F92" w:rsidRPr="003E3F15">
        <w:rPr>
          <w:rFonts w:ascii="Times New Roman" w:hAnsi="Times New Roman"/>
          <w:szCs w:val="28"/>
          <w:lang w:val="vi-VN"/>
        </w:rPr>
        <w:t xml:space="preserve">Sở Giáo dục và Đào tạo </w:t>
      </w:r>
      <w:r w:rsidRPr="003E3F15">
        <w:rPr>
          <w:rFonts w:ascii="Times New Roman" w:hAnsi="Times New Roman"/>
          <w:color w:val="000000" w:themeColor="text1"/>
          <w:spacing w:val="-2"/>
          <w:szCs w:val="28"/>
          <w:lang w:val="nl-NL"/>
        </w:rPr>
        <w:t xml:space="preserve">(GDĐT) </w:t>
      </w:r>
      <w:r w:rsidR="00133F92" w:rsidRPr="003E3F15">
        <w:rPr>
          <w:rFonts w:ascii="Times New Roman" w:hAnsi="Times New Roman"/>
          <w:szCs w:val="28"/>
          <w:lang w:val="vi-VN"/>
        </w:rPr>
        <w:t xml:space="preserve">hướng dẫn chuyên môn môn Tin học cấp </w:t>
      </w:r>
      <w:r w:rsidR="00133F92" w:rsidRPr="003E3F15">
        <w:rPr>
          <w:rFonts w:ascii="Times New Roman" w:hAnsi="Times New Roman"/>
          <w:szCs w:val="28"/>
        </w:rPr>
        <w:t>Trung học cơ sở (</w:t>
      </w:r>
      <w:r w:rsidR="00133F92" w:rsidRPr="003E3F15">
        <w:rPr>
          <w:rFonts w:ascii="Times New Roman" w:hAnsi="Times New Roman"/>
          <w:szCs w:val="28"/>
          <w:lang w:val="vi-VN"/>
        </w:rPr>
        <w:t>THCS</w:t>
      </w:r>
      <w:r w:rsidR="00133F92" w:rsidRPr="003E3F15">
        <w:rPr>
          <w:rFonts w:ascii="Times New Roman" w:hAnsi="Times New Roman"/>
          <w:szCs w:val="28"/>
        </w:rPr>
        <w:t>)</w:t>
      </w:r>
      <w:r w:rsidR="00133F92" w:rsidRPr="003E3F15">
        <w:rPr>
          <w:rFonts w:ascii="Times New Roman" w:hAnsi="Times New Roman"/>
          <w:szCs w:val="28"/>
          <w:lang w:val="vi-VN"/>
        </w:rPr>
        <w:t xml:space="preserve"> một số nội dung sau</w:t>
      </w:r>
      <w:r w:rsidR="00133F92" w:rsidRPr="003E3F15">
        <w:rPr>
          <w:rFonts w:ascii="Times New Roman" w:hAnsi="Times New Roman"/>
          <w:color w:val="000000" w:themeColor="text1"/>
          <w:szCs w:val="28"/>
          <w:lang w:val="vi-VN"/>
        </w:rPr>
        <w:t>:</w:t>
      </w:r>
    </w:p>
    <w:p w14:paraId="709B106F" w14:textId="77777777" w:rsidR="00133F92" w:rsidRPr="003E3F15" w:rsidRDefault="00133F92" w:rsidP="00133F92">
      <w:pPr>
        <w:spacing w:before="60" w:line="264" w:lineRule="auto"/>
        <w:ind w:firstLine="397"/>
        <w:jc w:val="both"/>
        <w:rPr>
          <w:rFonts w:ascii="Times New Roman" w:hAnsi="Times New Roman"/>
          <w:b/>
          <w:bCs/>
          <w:color w:val="000000" w:themeColor="text1"/>
          <w:szCs w:val="28"/>
          <w:lang w:val="nl-NL"/>
        </w:rPr>
      </w:pPr>
      <w:r w:rsidRPr="003E3F15">
        <w:rPr>
          <w:rFonts w:ascii="Times New Roman" w:hAnsi="Times New Roman"/>
          <w:b/>
          <w:bCs/>
          <w:color w:val="000000" w:themeColor="text1"/>
          <w:szCs w:val="28"/>
          <w:lang w:val="nl-NL"/>
        </w:rPr>
        <w:t>1. Thực hiện kế hoạch giáo dục</w:t>
      </w:r>
    </w:p>
    <w:p w14:paraId="38EBDEEF" w14:textId="6DFD6ABF" w:rsidR="00736CBE" w:rsidRPr="003E3F15" w:rsidRDefault="00736CBE" w:rsidP="00133F92">
      <w:pPr>
        <w:spacing w:before="60" w:line="264" w:lineRule="auto"/>
        <w:ind w:firstLine="397"/>
        <w:jc w:val="both"/>
        <w:rPr>
          <w:rFonts w:ascii="Times New Roman" w:hAnsi="Times New Roman"/>
          <w:color w:val="000000" w:themeColor="text1"/>
          <w:spacing w:val="-2"/>
          <w:szCs w:val="28"/>
          <w:lang w:val="nl-NL"/>
        </w:rPr>
      </w:pPr>
      <w:bookmarkStart w:id="1" w:name="_Hlk79612792"/>
      <w:r w:rsidRPr="003E3F15">
        <w:rPr>
          <w:rFonts w:ascii="Times New Roman" w:hAnsi="Times New Roman"/>
          <w:color w:val="000000" w:themeColor="text1"/>
          <w:spacing w:val="-2"/>
          <w:szCs w:val="28"/>
          <w:lang w:val="nl-NL"/>
        </w:rPr>
        <w:t>- Xây dựng kế hoạch thời gian thực hiện chương trình (phân phối chương trình) bộ môn Tin học thực hiện trong năm học 2023-2024 đúng theo yêu cầu</w:t>
      </w:r>
      <w:r w:rsidRPr="003E3F15">
        <w:rPr>
          <w:rStyle w:val="FootnoteReference"/>
          <w:rFonts w:ascii="Times New Roman" w:hAnsi="Times New Roman"/>
          <w:color w:val="000000" w:themeColor="text1"/>
          <w:spacing w:val="-2"/>
          <w:szCs w:val="28"/>
          <w:lang w:val="nl-NL"/>
        </w:rPr>
        <w:footnoteReference w:id="1"/>
      </w:r>
      <w:r w:rsidRPr="003E3F15">
        <w:rPr>
          <w:rFonts w:ascii="Times New Roman" w:hAnsi="Times New Roman"/>
          <w:color w:val="000000" w:themeColor="text1"/>
          <w:spacing w:val="-2"/>
          <w:szCs w:val="28"/>
          <w:lang w:val="nl-NL"/>
        </w:rPr>
        <w:t xml:space="preserve"> và bám sát vào nội dung, yêu cầu cần đạt trong chương trình môn học của Chương trình Giáo dục phổ thông (CT GDPT) hiện hành</w:t>
      </w:r>
      <w:r w:rsidRPr="003E3F15">
        <w:rPr>
          <w:rStyle w:val="FootnoteReference"/>
          <w:rFonts w:ascii="Times New Roman" w:hAnsi="Times New Roman"/>
          <w:color w:val="000000" w:themeColor="text1"/>
          <w:spacing w:val="-2"/>
          <w:szCs w:val="28"/>
          <w:lang w:val="nl-NL"/>
        </w:rPr>
        <w:footnoteReference w:id="2"/>
      </w:r>
      <w:r w:rsidRPr="003E3F15">
        <w:rPr>
          <w:rFonts w:ascii="Times New Roman" w:hAnsi="Times New Roman"/>
          <w:color w:val="000000" w:themeColor="text1"/>
          <w:spacing w:val="-2"/>
          <w:szCs w:val="28"/>
          <w:lang w:val="nl-NL"/>
        </w:rPr>
        <w:t>.</w:t>
      </w:r>
    </w:p>
    <w:p w14:paraId="07D2595B" w14:textId="5A973A22" w:rsidR="00133F92" w:rsidRPr="003E3F15" w:rsidRDefault="006A635D" w:rsidP="00133F92">
      <w:pPr>
        <w:spacing w:before="60" w:line="264" w:lineRule="auto"/>
        <w:ind w:firstLine="397"/>
        <w:jc w:val="both"/>
        <w:rPr>
          <w:rFonts w:ascii="Times New Roman" w:hAnsi="Times New Roman"/>
          <w:color w:val="000000" w:themeColor="text1"/>
          <w:spacing w:val="-2"/>
          <w:szCs w:val="28"/>
          <w:lang w:val="nl-NL"/>
        </w:rPr>
      </w:pPr>
      <w:r w:rsidRPr="003E3F15">
        <w:rPr>
          <w:rFonts w:ascii="Times New Roman" w:hAnsi="Times New Roman"/>
          <w:szCs w:val="28"/>
        </w:rPr>
        <w:t xml:space="preserve">- </w:t>
      </w:r>
      <w:r w:rsidRPr="003E3F15">
        <w:rPr>
          <w:rFonts w:ascii="Times New Roman" w:hAnsi="Times New Roman"/>
          <w:color w:val="000000" w:themeColor="text1"/>
          <w:spacing w:val="-2"/>
          <w:szCs w:val="28"/>
          <w:lang w:val="nl-NL"/>
        </w:rPr>
        <w:t>Ti</w:t>
      </w:r>
      <w:r w:rsidRPr="003E3F15">
        <w:rPr>
          <w:rFonts w:ascii="Times New Roman" w:hAnsi="Times New Roman"/>
          <w:color w:val="000000" w:themeColor="text1"/>
          <w:spacing w:val="-2"/>
          <w:szCs w:val="28"/>
          <w:lang w:val="vi-VN"/>
        </w:rPr>
        <w:t xml:space="preserve">ếp tục </w:t>
      </w:r>
      <w:r w:rsidRPr="003E3F15">
        <w:rPr>
          <w:rFonts w:ascii="Times New Roman" w:hAnsi="Times New Roman"/>
          <w:color w:val="000000" w:themeColor="text1"/>
          <w:spacing w:val="-2"/>
          <w:szCs w:val="28"/>
          <w:lang w:val="nl-NL"/>
        </w:rPr>
        <w:t xml:space="preserve">giao </w:t>
      </w:r>
      <w:r w:rsidRPr="003E3F15">
        <w:rPr>
          <w:rFonts w:ascii="Times New Roman" w:eastAsia="Calibri" w:hAnsi="Times New Roman"/>
          <w:color w:val="000000" w:themeColor="text1"/>
          <w:szCs w:val="28"/>
          <w:highlight w:val="white"/>
          <w:lang w:val="nl-NL"/>
        </w:rPr>
        <w:t>quyền</w:t>
      </w:r>
      <w:r w:rsidRPr="003E3F15">
        <w:rPr>
          <w:rFonts w:ascii="Times New Roman" w:hAnsi="Times New Roman"/>
          <w:color w:val="000000" w:themeColor="text1"/>
          <w:spacing w:val="-2"/>
          <w:szCs w:val="28"/>
          <w:lang w:val="nl-NL"/>
        </w:rPr>
        <w:t xml:space="preserve"> chủ động cho các trường THCS xây dựng và thực hiện</w:t>
      </w:r>
      <w:r w:rsidRPr="003E3F15">
        <w:rPr>
          <w:rFonts w:ascii="Times New Roman" w:hAnsi="Times New Roman"/>
          <w:szCs w:val="28"/>
        </w:rPr>
        <w:t xml:space="preserve"> kế hoạch giáo dục (Kế hoạch dạy học và kế hoạch tổ chức các hoạt động giáo dục). </w:t>
      </w:r>
      <w:r w:rsidR="00E31965" w:rsidRPr="003E3F15">
        <w:rPr>
          <w:rFonts w:ascii="Times New Roman" w:hAnsi="Times New Roman"/>
          <w:color w:val="000000" w:themeColor="text1"/>
          <w:spacing w:val="-2"/>
          <w:szCs w:val="28"/>
          <w:lang w:val="nl-NL"/>
        </w:rPr>
        <w:t>Kế hoạch dạy học của giáo viên</w:t>
      </w:r>
      <w:r w:rsidR="000D5A39" w:rsidRPr="003E3F15">
        <w:rPr>
          <w:rFonts w:ascii="Times New Roman" w:hAnsi="Times New Roman"/>
          <w:color w:val="000000" w:themeColor="text1"/>
          <w:spacing w:val="-2"/>
          <w:szCs w:val="28"/>
          <w:lang w:val="nl-NL"/>
        </w:rPr>
        <w:t xml:space="preserve"> (GV)</w:t>
      </w:r>
      <w:r w:rsidR="00E31965" w:rsidRPr="003E3F15">
        <w:rPr>
          <w:rFonts w:ascii="Times New Roman" w:hAnsi="Times New Roman"/>
          <w:color w:val="000000" w:themeColor="text1"/>
          <w:spacing w:val="-2"/>
          <w:szCs w:val="28"/>
          <w:lang w:val="nl-NL"/>
        </w:rPr>
        <w:t xml:space="preserve"> phải được trao đổi, góp ý, được tổ chuyên môn thông qua, được Hội đồng trường phê duyệt, xác nhận và báo cáo phòng GDĐT trước khi thực hiện là căn cứ để thanh tra, kiểm tra</w:t>
      </w:r>
      <w:r w:rsidRPr="003E3F15">
        <w:rPr>
          <w:rFonts w:ascii="Times New Roman" w:hAnsi="Times New Roman"/>
          <w:szCs w:val="28"/>
        </w:rPr>
        <w:t xml:space="preserve">. </w:t>
      </w:r>
      <w:r w:rsidRPr="003E3F15">
        <w:rPr>
          <w:rFonts w:ascii="Times New Roman" w:hAnsi="Times New Roman"/>
          <w:color w:val="000000" w:themeColor="text1"/>
          <w:spacing w:val="-2"/>
          <w:szCs w:val="28"/>
          <w:lang w:val="nl-NL"/>
        </w:rPr>
        <w:t>K</w:t>
      </w:r>
      <w:r w:rsidR="00133F92" w:rsidRPr="003E3F15">
        <w:rPr>
          <w:rFonts w:ascii="Times New Roman" w:hAnsi="Times New Roman"/>
          <w:color w:val="000000" w:themeColor="text1"/>
          <w:spacing w:val="-2"/>
          <w:szCs w:val="28"/>
          <w:lang w:val="nl-NL"/>
        </w:rPr>
        <w:t>ế hoạch giáo dục</w:t>
      </w:r>
      <w:r w:rsidR="00D07E5A">
        <w:rPr>
          <w:rFonts w:ascii="Times New Roman" w:hAnsi="Times New Roman"/>
          <w:color w:val="000000" w:themeColor="text1"/>
          <w:spacing w:val="-2"/>
          <w:szCs w:val="28"/>
          <w:lang w:val="nl-NL"/>
        </w:rPr>
        <w:t xml:space="preserve"> (KHGD)</w:t>
      </w:r>
      <w:r w:rsidR="00133F92" w:rsidRPr="003E3F15">
        <w:rPr>
          <w:rFonts w:ascii="Times New Roman" w:hAnsi="Times New Roman"/>
          <w:color w:val="000000" w:themeColor="text1"/>
          <w:spacing w:val="-2"/>
          <w:szCs w:val="28"/>
          <w:lang w:val="nl-NL"/>
        </w:rPr>
        <w:t xml:space="preserve"> môn Tin học phù hợp với điều kiện về đội ngũ </w:t>
      </w:r>
      <w:r w:rsidR="000D5A39" w:rsidRPr="003E3F15">
        <w:rPr>
          <w:rFonts w:ascii="Times New Roman" w:hAnsi="Times New Roman"/>
          <w:color w:val="000000" w:themeColor="text1"/>
          <w:spacing w:val="-2"/>
          <w:szCs w:val="28"/>
          <w:lang w:val="nl-NL"/>
        </w:rPr>
        <w:t>GV</w:t>
      </w:r>
      <w:r w:rsidR="00133F92" w:rsidRPr="003E3F15">
        <w:rPr>
          <w:rFonts w:ascii="Times New Roman" w:hAnsi="Times New Roman"/>
          <w:color w:val="000000" w:themeColor="text1"/>
          <w:spacing w:val="-2"/>
          <w:szCs w:val="28"/>
          <w:lang w:val="nl-NL"/>
        </w:rPr>
        <w:t xml:space="preserve">, cơ sở vật chất, thiết bị dạy học của nhà trường, đáp ứng yêu cầu sử dụng </w:t>
      </w:r>
      <w:r w:rsidR="00133F92" w:rsidRPr="003E3F15">
        <w:rPr>
          <w:rFonts w:ascii="Times New Roman" w:hAnsi="Times New Roman"/>
          <w:szCs w:val="28"/>
        </w:rPr>
        <w:t xml:space="preserve">sách giáo khoa, </w:t>
      </w:r>
      <w:r w:rsidR="00506C29" w:rsidRPr="003E3F15">
        <w:rPr>
          <w:rFonts w:ascii="Times New Roman" w:hAnsi="Times New Roman"/>
          <w:szCs w:val="28"/>
        </w:rPr>
        <w:t>phương tiện</w:t>
      </w:r>
      <w:r w:rsidR="002D18BE" w:rsidRPr="003E3F15">
        <w:rPr>
          <w:rFonts w:ascii="Times New Roman" w:hAnsi="Times New Roman"/>
          <w:szCs w:val="28"/>
        </w:rPr>
        <w:t xml:space="preserve"> dạy học, </w:t>
      </w:r>
      <w:r w:rsidR="00133F92" w:rsidRPr="003E3F15">
        <w:rPr>
          <w:rFonts w:ascii="Times New Roman" w:hAnsi="Times New Roman"/>
          <w:szCs w:val="28"/>
        </w:rPr>
        <w:t xml:space="preserve">thực hiện hiệu quả các phương pháp dạy học tích cực nhằm phát triển phẩm chất, năng lực </w:t>
      </w:r>
      <w:r w:rsidR="000D5A39" w:rsidRPr="003E3F15">
        <w:rPr>
          <w:rFonts w:ascii="Times New Roman" w:hAnsi="Times New Roman"/>
          <w:szCs w:val="28"/>
        </w:rPr>
        <w:t>HS</w:t>
      </w:r>
      <w:r w:rsidR="00133F92" w:rsidRPr="003E3F15">
        <w:rPr>
          <w:rFonts w:ascii="Times New Roman" w:hAnsi="Times New Roman"/>
          <w:szCs w:val="28"/>
        </w:rPr>
        <w:t xml:space="preserve">; thực hiện linh hoạt hướng dẫn của Bộ GDĐT theo Công văn số 4612/BGDĐT-GDTrH ngày 03/10/2017 về việc hướng dẫn thực hiện Chương trình GDPT hiện hành theo định hướng phát triển năng lực và phẩm chất </w:t>
      </w:r>
      <w:r w:rsidR="000D5A39" w:rsidRPr="003E3F15">
        <w:rPr>
          <w:rFonts w:ascii="Times New Roman" w:hAnsi="Times New Roman"/>
          <w:szCs w:val="28"/>
        </w:rPr>
        <w:t>HS (HS)</w:t>
      </w:r>
      <w:r w:rsidR="00133F92" w:rsidRPr="003E3F15">
        <w:rPr>
          <w:rFonts w:ascii="Times New Roman" w:hAnsi="Times New Roman"/>
          <w:szCs w:val="28"/>
        </w:rPr>
        <w:t xml:space="preserve"> từ năm học 2017-2018; Công văn số 5512/BGDĐT-GDTrH ngày 18/12/2020 về việc xây dựng và tổ chức thực hiện kế hoạch giáo dục của nhà trường và Công văn số 1496/BGDĐT-GDTrH ngày 19/4/2022 về việc triển khai thực hiện chương trình giáo dục trung học năm học 2022-2023 (điều chỉnh theo</w:t>
      </w:r>
      <w:r w:rsidR="00AC3475" w:rsidRPr="003E3F15">
        <w:rPr>
          <w:rFonts w:ascii="Times New Roman" w:hAnsi="Times New Roman"/>
          <w:szCs w:val="28"/>
        </w:rPr>
        <w:t xml:space="preserve"> </w:t>
      </w:r>
      <w:r w:rsidR="00133F92" w:rsidRPr="003E3F15">
        <w:rPr>
          <w:rFonts w:ascii="Times New Roman" w:hAnsi="Times New Roman"/>
          <w:szCs w:val="28"/>
        </w:rPr>
        <w:t>Thông tư số 13/2022/TT-BGDĐT ngày 03/8/2022)</w:t>
      </w:r>
      <w:r w:rsidR="002D18BE" w:rsidRPr="003E3F15">
        <w:rPr>
          <w:rFonts w:ascii="Times New Roman" w:hAnsi="Times New Roman"/>
          <w:szCs w:val="28"/>
        </w:rPr>
        <w:t xml:space="preserve">; </w:t>
      </w:r>
      <w:r w:rsidR="00133F92" w:rsidRPr="003E3F15">
        <w:rPr>
          <w:rFonts w:ascii="Times New Roman" w:hAnsi="Times New Roman"/>
          <w:color w:val="000000" w:themeColor="text1"/>
          <w:spacing w:val="-2"/>
          <w:szCs w:val="28"/>
          <w:lang w:val="nl-NL"/>
        </w:rPr>
        <w:t>có đủ thời lượng cho luyện tập, ôn tập, tổ chức hoạt động trải nghiệm sáng tạo và kiểm tra định kỳ</w:t>
      </w:r>
      <w:r w:rsidR="00133F92" w:rsidRPr="003E3F15">
        <w:rPr>
          <w:rFonts w:ascii="Times New Roman" w:hAnsi="Times New Roman"/>
          <w:color w:val="000000" w:themeColor="text1"/>
          <w:spacing w:val="-2"/>
          <w:szCs w:val="28"/>
          <w:lang w:val="vi-VN"/>
        </w:rPr>
        <w:t xml:space="preserve"> phù hợp</w:t>
      </w:r>
      <w:r w:rsidR="00133F92" w:rsidRPr="003E3F15">
        <w:rPr>
          <w:rFonts w:ascii="Times New Roman" w:hAnsi="Times New Roman"/>
          <w:color w:val="000000" w:themeColor="text1"/>
          <w:spacing w:val="-2"/>
          <w:szCs w:val="28"/>
          <w:lang w:val="nl-NL"/>
        </w:rPr>
        <w:t>.</w:t>
      </w:r>
    </w:p>
    <w:p w14:paraId="07AAFACA" w14:textId="2EFDE94C" w:rsidR="00E31965" w:rsidRPr="003E3F15" w:rsidRDefault="00E31965" w:rsidP="00E31965">
      <w:pPr>
        <w:spacing w:before="60" w:line="264" w:lineRule="auto"/>
        <w:ind w:firstLine="397"/>
        <w:jc w:val="both"/>
        <w:rPr>
          <w:rFonts w:ascii="Times New Roman" w:hAnsi="Times New Roman"/>
          <w:color w:val="000000" w:themeColor="text1"/>
          <w:spacing w:val="-2"/>
          <w:szCs w:val="28"/>
          <w:lang w:val="nl-NL"/>
        </w:rPr>
      </w:pPr>
      <w:r w:rsidRPr="003E3F15">
        <w:rPr>
          <w:rFonts w:ascii="Times New Roman" w:hAnsi="Times New Roman"/>
          <w:color w:val="000000" w:themeColor="text1"/>
          <w:spacing w:val="-2"/>
          <w:szCs w:val="28"/>
          <w:lang w:val="nl-NL"/>
        </w:rPr>
        <w:t xml:space="preserve">- Phát huy tính chủ động, sáng tạo của tổ/nhóm chuyên môn và GV trong việc xây dựng kế hoạch dạy học và giáo dục của tổ/nhóm chuyên môn: </w:t>
      </w:r>
      <w:r w:rsidRPr="003E3F15">
        <w:rPr>
          <w:rFonts w:ascii="Times New Roman" w:hAnsi="Times New Roman"/>
          <w:b/>
          <w:bCs/>
          <w:i/>
          <w:iCs/>
          <w:color w:val="000000" w:themeColor="text1"/>
          <w:spacing w:val="-2"/>
          <w:szCs w:val="28"/>
          <w:lang w:val="nl-NL"/>
        </w:rPr>
        <w:t>có thể sắp xếp linh hoạt các bài học, chủ đề dạy học để dạy trước hoặc sau phù hợp, tuy nhiên cần có sự thống nhất, đồng bộ trong toàn khối để thuận lợi trong công tác kiểm tra, đánh giá</w:t>
      </w:r>
      <w:r w:rsidRPr="003E3F15">
        <w:rPr>
          <w:rFonts w:ascii="Times New Roman" w:hAnsi="Times New Roman"/>
          <w:color w:val="000000" w:themeColor="text1"/>
          <w:spacing w:val="-2"/>
          <w:szCs w:val="28"/>
          <w:lang w:val="nl-NL"/>
        </w:rPr>
        <w:t xml:space="preserve">. Phòng GDĐT chỉ đạo, hướng dẫn các trường tạo điều kiện cho các tổ/nhóm chuyên môn, GV chủ động lựa chọn nội dung, xây dựng các chủ đề dạy học trong môn Tin học và các chủ đề tích hợp, đồng thời xây dựng kế hoạch dạy học phù hợp với các chủ đề theo hình thức, phương pháp và kỹ thuật dạy học </w:t>
      </w:r>
      <w:r w:rsidRPr="003E3F15">
        <w:rPr>
          <w:rFonts w:ascii="Times New Roman" w:hAnsi="Times New Roman"/>
          <w:color w:val="000000" w:themeColor="text1"/>
          <w:spacing w:val="-2"/>
          <w:szCs w:val="28"/>
          <w:lang w:val="vi-VN"/>
        </w:rPr>
        <w:t xml:space="preserve">phát triển phẩm chất năng lực cho </w:t>
      </w:r>
      <w:r w:rsidR="000D5A39" w:rsidRPr="003E3F15">
        <w:rPr>
          <w:rFonts w:ascii="Times New Roman" w:hAnsi="Times New Roman"/>
          <w:color w:val="000000" w:themeColor="text1"/>
          <w:spacing w:val="-2"/>
          <w:szCs w:val="28"/>
          <w:lang w:val="vi-VN"/>
        </w:rPr>
        <w:t>HS</w:t>
      </w:r>
      <w:r w:rsidRPr="003E3F15">
        <w:rPr>
          <w:rFonts w:ascii="Times New Roman" w:hAnsi="Times New Roman"/>
          <w:color w:val="000000" w:themeColor="text1"/>
          <w:spacing w:val="-2"/>
          <w:szCs w:val="28"/>
          <w:lang w:val="nl-NL"/>
        </w:rPr>
        <w:t xml:space="preserve">. </w:t>
      </w:r>
    </w:p>
    <w:p w14:paraId="05E49412" w14:textId="3364F5D2" w:rsidR="00E31965" w:rsidRPr="003E3F15" w:rsidRDefault="00E31965" w:rsidP="00133F92">
      <w:pPr>
        <w:spacing w:before="60" w:line="264" w:lineRule="auto"/>
        <w:ind w:firstLine="397"/>
        <w:jc w:val="both"/>
        <w:rPr>
          <w:rFonts w:ascii="Times New Roman" w:hAnsi="Times New Roman"/>
          <w:color w:val="000000" w:themeColor="text1"/>
          <w:spacing w:val="-2"/>
          <w:szCs w:val="28"/>
          <w:lang w:val="nl-NL"/>
        </w:rPr>
      </w:pPr>
      <w:r w:rsidRPr="003E3F15">
        <w:rPr>
          <w:rFonts w:ascii="Times New Roman" w:hAnsi="Times New Roman"/>
          <w:szCs w:val="28"/>
        </w:rPr>
        <w:t xml:space="preserve">- Xây dựng kế hoạch bài dạy (giáo án) của mỗi bài học/chủ đề cần nêu rõ tên bài học/chủ đề và mạch nội dung kiến thức, yêu cầu cần đạt, phát triển phẩm chất, năng </w:t>
      </w:r>
      <w:r w:rsidRPr="003E3F15">
        <w:rPr>
          <w:rFonts w:ascii="Times New Roman" w:hAnsi="Times New Roman"/>
          <w:szCs w:val="28"/>
        </w:rPr>
        <w:lastRenderedPageBreak/>
        <w:t>lực theo Chương trình GDPT 2018 đối với khối lớp 6, lớp 7, lớp 8; phần nội dung được thiết kế thành chuỗi các hoạt động dạy học, mỗi hoạt động cần nêu cụ thể: mục tiêu, phương pháp, hình thức, thời gian, dự kiến sản phẩm, tiêu chí đánh giá (nếu có), xác định phẩm chất, năng lực đặc thù,…</w:t>
      </w:r>
    </w:p>
    <w:p w14:paraId="31EF087B" w14:textId="7B0CCC9B" w:rsidR="00133F92" w:rsidRPr="003E3F15" w:rsidRDefault="008F13DA" w:rsidP="00133F92">
      <w:pPr>
        <w:spacing w:before="60" w:line="264" w:lineRule="auto"/>
        <w:ind w:firstLine="397"/>
        <w:jc w:val="both"/>
        <w:rPr>
          <w:rFonts w:ascii="Times New Roman" w:hAnsi="Times New Roman"/>
          <w:szCs w:val="28"/>
        </w:rPr>
      </w:pPr>
      <w:r w:rsidRPr="003E3F15">
        <w:rPr>
          <w:rFonts w:ascii="Times New Roman" w:hAnsi="Times New Roman"/>
          <w:szCs w:val="28"/>
        </w:rPr>
        <w:t>- Mỗi chủ đề/bài học lựa chọn nội dung, phương pháp, hình thức thực hiện, kiểm tra đánh giá đáp ứng được mục tiêu dạy học, yêu cầu cần đạt của bộ môn Tin học như: kiến thức, kỹ năng, thái độ; kỹ năng giải quyết các vấn đề tích hợp liên môn giữa môn Tin học và các môn học khác, kỹ năng giải quyết các tình huống thực tế.</w:t>
      </w:r>
    </w:p>
    <w:p w14:paraId="3A251600" w14:textId="14E6F617" w:rsidR="00133F92" w:rsidRPr="003E3F15" w:rsidRDefault="00133F92" w:rsidP="00133F92">
      <w:pPr>
        <w:spacing w:before="60" w:line="264" w:lineRule="auto"/>
        <w:ind w:firstLine="397"/>
        <w:jc w:val="both"/>
        <w:rPr>
          <w:rFonts w:ascii="Times New Roman" w:eastAsia="Calibri" w:hAnsi="Times New Roman"/>
          <w:color w:val="000000" w:themeColor="text1"/>
          <w:szCs w:val="28"/>
        </w:rPr>
      </w:pPr>
      <w:r w:rsidRPr="003E3F15">
        <w:rPr>
          <w:rFonts w:ascii="Times New Roman" w:hAnsi="Times New Roman"/>
          <w:b/>
          <w:bCs/>
          <w:color w:val="000000" w:themeColor="text1"/>
          <w:spacing w:val="-4"/>
          <w:szCs w:val="28"/>
          <w:lang w:val="nl-NL"/>
        </w:rPr>
        <w:t xml:space="preserve">- </w:t>
      </w:r>
      <w:r w:rsidRPr="003E3F15">
        <w:rPr>
          <w:rFonts w:ascii="Times New Roman" w:eastAsia="Calibri" w:hAnsi="Times New Roman"/>
          <w:color w:val="000000" w:themeColor="text1"/>
          <w:szCs w:val="28"/>
          <w:highlight w:val="white"/>
          <w:lang w:val="nl-NL"/>
        </w:rPr>
        <w:t xml:space="preserve">Với môn Tin học </w:t>
      </w:r>
      <w:r w:rsidRPr="003E3F15">
        <w:rPr>
          <w:rFonts w:ascii="Times New Roman" w:eastAsia="Calibri" w:hAnsi="Times New Roman"/>
          <w:color w:val="000000" w:themeColor="text1"/>
          <w:szCs w:val="28"/>
          <w:highlight w:val="white"/>
          <w:lang w:val="vi-VN"/>
        </w:rPr>
        <w:t xml:space="preserve">ở các </w:t>
      </w:r>
      <w:r w:rsidRPr="003E3F15">
        <w:rPr>
          <w:rFonts w:ascii="Times New Roman" w:eastAsia="Calibri" w:hAnsi="Times New Roman"/>
          <w:color w:val="000000" w:themeColor="text1"/>
          <w:szCs w:val="28"/>
          <w:highlight w:val="white"/>
          <w:lang w:val="nl-NL"/>
        </w:rPr>
        <w:t>lớp 6</w:t>
      </w:r>
      <w:r w:rsidRPr="003E3F15">
        <w:rPr>
          <w:rFonts w:ascii="Times New Roman" w:eastAsia="Calibri" w:hAnsi="Times New Roman"/>
          <w:color w:val="000000" w:themeColor="text1"/>
          <w:szCs w:val="28"/>
          <w:highlight w:val="white"/>
          <w:lang w:val="vi-VN"/>
        </w:rPr>
        <w:t>, lớp 7</w:t>
      </w:r>
      <w:r w:rsidRPr="003E3F15">
        <w:rPr>
          <w:rFonts w:ascii="Times New Roman" w:eastAsia="Calibri" w:hAnsi="Times New Roman"/>
          <w:color w:val="000000" w:themeColor="text1"/>
          <w:szCs w:val="28"/>
          <w:highlight w:val="white"/>
        </w:rPr>
        <w:t xml:space="preserve"> và lớp 8</w:t>
      </w:r>
      <w:r w:rsidRPr="003E3F15">
        <w:rPr>
          <w:rFonts w:ascii="Times New Roman" w:eastAsia="Calibri" w:hAnsi="Times New Roman"/>
          <w:color w:val="000000" w:themeColor="text1"/>
          <w:szCs w:val="28"/>
          <w:highlight w:val="white"/>
          <w:lang w:val="nl-NL"/>
        </w:rPr>
        <w:t xml:space="preserve"> </w:t>
      </w:r>
      <w:r w:rsidRPr="003E3F15">
        <w:rPr>
          <w:rFonts w:ascii="Times New Roman" w:eastAsia="Calibri" w:hAnsi="Times New Roman"/>
          <w:color w:val="000000" w:themeColor="text1"/>
          <w:szCs w:val="28"/>
          <w:highlight w:val="white"/>
          <w:lang w:val="vi-VN"/>
        </w:rPr>
        <w:t xml:space="preserve">thực hiện </w:t>
      </w:r>
      <w:r w:rsidRPr="003E3F15">
        <w:rPr>
          <w:rFonts w:ascii="Times New Roman" w:eastAsia="Calibri" w:hAnsi="Times New Roman"/>
          <w:color w:val="000000" w:themeColor="text1"/>
          <w:szCs w:val="28"/>
          <w:highlight w:val="white"/>
          <w:lang w:val="nl-NL"/>
        </w:rPr>
        <w:t xml:space="preserve">theo Chương trình GDPT 2018: </w:t>
      </w:r>
      <w:r w:rsidRPr="003E3F15">
        <w:rPr>
          <w:rFonts w:ascii="Times New Roman" w:hAnsi="Times New Roman"/>
          <w:color w:val="000000" w:themeColor="text1"/>
          <w:spacing w:val="-2"/>
          <w:szCs w:val="28"/>
          <w:lang w:val="nl-NL"/>
        </w:rPr>
        <w:t xml:space="preserve">Việc xây dựng và tổ chức thực hiện </w:t>
      </w:r>
      <w:r w:rsidR="00D07E5A">
        <w:rPr>
          <w:rFonts w:ascii="Times New Roman" w:hAnsi="Times New Roman"/>
          <w:color w:val="000000" w:themeColor="text1"/>
          <w:spacing w:val="-2"/>
          <w:szCs w:val="28"/>
          <w:lang w:val="nl-NL"/>
        </w:rPr>
        <w:t>KHGD</w:t>
      </w:r>
      <w:r w:rsidRPr="003E3F15">
        <w:rPr>
          <w:rFonts w:ascii="Times New Roman" w:hAnsi="Times New Roman"/>
          <w:color w:val="000000" w:themeColor="text1"/>
          <w:spacing w:val="-2"/>
          <w:szCs w:val="28"/>
          <w:lang w:val="nl-NL"/>
        </w:rPr>
        <w:t xml:space="preserve"> môn Tin học theo </w:t>
      </w:r>
      <w:r w:rsidRPr="003E3F15">
        <w:rPr>
          <w:rFonts w:ascii="Times New Roman" w:hAnsi="Times New Roman"/>
          <w:color w:val="000000" w:themeColor="text1"/>
          <w:spacing w:val="-2"/>
          <w:szCs w:val="28"/>
          <w:lang w:val="vi-VN"/>
        </w:rPr>
        <w:t xml:space="preserve">hướng dẫn tại </w:t>
      </w:r>
      <w:r w:rsidRPr="003E3F15">
        <w:rPr>
          <w:rFonts w:ascii="Times New Roman" w:hAnsi="Times New Roman"/>
          <w:color w:val="000000" w:themeColor="text1"/>
          <w:spacing w:val="-2"/>
          <w:szCs w:val="28"/>
          <w:lang w:val="nl-NL"/>
        </w:rPr>
        <w:t>Công văn số</w:t>
      </w:r>
      <w:r w:rsidR="00D07E5A">
        <w:rPr>
          <w:rFonts w:ascii="Times New Roman" w:hAnsi="Times New Roman"/>
          <w:color w:val="000000" w:themeColor="text1"/>
          <w:spacing w:val="-2"/>
          <w:szCs w:val="28"/>
          <w:lang w:val="nl-NL"/>
        </w:rPr>
        <w:t xml:space="preserve"> </w:t>
      </w:r>
      <w:r w:rsidRPr="003E3F15">
        <w:rPr>
          <w:rFonts w:ascii="Times New Roman" w:hAnsi="Times New Roman"/>
          <w:color w:val="000000" w:themeColor="text1"/>
          <w:spacing w:val="-2"/>
          <w:szCs w:val="28"/>
          <w:lang w:val="nl-NL"/>
        </w:rPr>
        <w:t>5512/BGDĐT-GDTrH ngày 18/12/2020 của Bộ</w:t>
      </w:r>
      <w:r w:rsidRPr="003E3F15">
        <w:rPr>
          <w:rFonts w:ascii="Times New Roman" w:hAnsi="Times New Roman"/>
          <w:color w:val="000000" w:themeColor="text1"/>
          <w:spacing w:val="-2"/>
          <w:szCs w:val="28"/>
          <w:lang w:val="vi-VN"/>
        </w:rPr>
        <w:t xml:space="preserve"> GDĐT</w:t>
      </w:r>
      <w:r w:rsidRPr="003E3F15">
        <w:rPr>
          <w:rFonts w:ascii="Times New Roman" w:hAnsi="Times New Roman"/>
          <w:color w:val="000000" w:themeColor="text1"/>
          <w:spacing w:val="-2"/>
          <w:szCs w:val="28"/>
          <w:lang w:val="nl-NL"/>
        </w:rPr>
        <w:t xml:space="preserve">, Công văn số 4659/SGDĐT-GDPT ngày 31/12/2020 của Sở GDĐT </w:t>
      </w:r>
      <w:r w:rsidRPr="003E3F15">
        <w:rPr>
          <w:rFonts w:ascii="Times New Roman" w:hAnsi="Times New Roman"/>
          <w:color w:val="000000" w:themeColor="text1"/>
          <w:szCs w:val="28"/>
          <w:lang w:val="nl-NL"/>
        </w:rPr>
        <w:t xml:space="preserve">về việc xây dựng và tổ chức thực hiện kế hoạch giáo dục của nhà trường. Khi </w:t>
      </w:r>
      <w:r w:rsidRPr="003E3F15">
        <w:rPr>
          <w:rFonts w:ascii="Times New Roman" w:eastAsia="Calibri" w:hAnsi="Times New Roman"/>
          <w:color w:val="000000" w:themeColor="text1"/>
          <w:szCs w:val="28"/>
          <w:highlight w:val="white"/>
          <w:lang w:val="nl-NL"/>
        </w:rPr>
        <w:t>xây dựng kế hoạch dạy, hoạt động giáo dục cần bám sát yêu cầu cần đạt theo</w:t>
      </w:r>
      <w:r w:rsidRPr="003E3F15">
        <w:rPr>
          <w:rFonts w:ascii="Times New Roman" w:eastAsia="Calibri" w:hAnsi="Times New Roman"/>
          <w:color w:val="000000" w:themeColor="text1"/>
          <w:szCs w:val="28"/>
          <w:highlight w:val="white"/>
          <w:lang w:val="vi-VN"/>
        </w:rPr>
        <w:t xml:space="preserve"> quy định </w:t>
      </w:r>
      <w:r w:rsidRPr="003E3F15">
        <w:rPr>
          <w:rFonts w:ascii="Times New Roman" w:eastAsia="Calibri" w:hAnsi="Times New Roman"/>
          <w:color w:val="000000" w:themeColor="text1"/>
          <w:szCs w:val="28"/>
          <w:highlight w:val="white"/>
          <w:lang w:val="nl-NL"/>
        </w:rPr>
        <w:t xml:space="preserve">để tổ chức dạy học. Khuyến khích GV tham khảo </w:t>
      </w:r>
      <w:r w:rsidRPr="003E3F15">
        <w:rPr>
          <w:rFonts w:ascii="Times New Roman" w:eastAsia="Calibri" w:hAnsi="Times New Roman"/>
          <w:color w:val="000000" w:themeColor="text1"/>
          <w:szCs w:val="28"/>
          <w:highlight w:val="white"/>
          <w:lang w:val="vi-VN"/>
        </w:rPr>
        <w:t>các bộ</w:t>
      </w:r>
      <w:r w:rsidRPr="003E3F15">
        <w:rPr>
          <w:rFonts w:ascii="Times New Roman" w:eastAsia="Calibri" w:hAnsi="Times New Roman"/>
          <w:color w:val="000000" w:themeColor="text1"/>
          <w:szCs w:val="28"/>
          <w:highlight w:val="white"/>
          <w:lang w:val="nl-NL"/>
        </w:rPr>
        <w:t xml:space="preserve"> SGK </w:t>
      </w:r>
      <w:r w:rsidRPr="003E3F15">
        <w:rPr>
          <w:rFonts w:ascii="Times New Roman" w:eastAsia="Calibri" w:hAnsi="Times New Roman"/>
          <w:color w:val="000000" w:themeColor="text1"/>
          <w:szCs w:val="28"/>
          <w:highlight w:val="white"/>
          <w:lang w:val="vi-VN"/>
        </w:rPr>
        <w:t xml:space="preserve">môn Tin học </w:t>
      </w:r>
      <w:r w:rsidR="00141984" w:rsidRPr="003E3F15">
        <w:rPr>
          <w:rFonts w:ascii="Times New Roman" w:eastAsia="Calibri" w:hAnsi="Times New Roman"/>
          <w:color w:val="000000" w:themeColor="text1"/>
          <w:szCs w:val="28"/>
          <w:highlight w:val="white"/>
        </w:rPr>
        <w:t xml:space="preserve">(bộ sách Kết nối tri thức với cuộc sống, bộ sách Cánh diều, bộ sách Chân trời sáng tạo) </w:t>
      </w:r>
      <w:r w:rsidRPr="003E3F15">
        <w:rPr>
          <w:rFonts w:ascii="Times New Roman" w:eastAsia="Calibri" w:hAnsi="Times New Roman"/>
          <w:color w:val="000000" w:themeColor="text1"/>
          <w:szCs w:val="28"/>
          <w:highlight w:val="white"/>
          <w:lang w:val="vi-VN"/>
        </w:rPr>
        <w:t xml:space="preserve">đã </w:t>
      </w:r>
      <w:r w:rsidRPr="003E3F15">
        <w:rPr>
          <w:rFonts w:ascii="Times New Roman" w:eastAsia="Calibri" w:hAnsi="Times New Roman"/>
          <w:color w:val="000000" w:themeColor="text1"/>
          <w:szCs w:val="28"/>
          <w:highlight w:val="white"/>
          <w:lang w:val="nl-NL"/>
        </w:rPr>
        <w:t xml:space="preserve">được </w:t>
      </w:r>
      <w:r w:rsidRPr="003E3F15">
        <w:rPr>
          <w:rFonts w:ascii="Times New Roman" w:eastAsia="Calibri" w:hAnsi="Times New Roman"/>
          <w:color w:val="000000" w:themeColor="text1"/>
          <w:szCs w:val="28"/>
          <w:highlight w:val="white"/>
          <w:lang w:val="vi-VN"/>
        </w:rPr>
        <w:t xml:space="preserve">phê duyệt </w:t>
      </w:r>
      <w:r w:rsidRPr="003E3F15">
        <w:rPr>
          <w:rFonts w:ascii="Times New Roman" w:eastAsia="Calibri" w:hAnsi="Times New Roman"/>
          <w:color w:val="000000" w:themeColor="text1"/>
          <w:szCs w:val="28"/>
          <w:highlight w:val="white"/>
          <w:lang w:val="nl-NL"/>
        </w:rPr>
        <w:t xml:space="preserve">lựa chọn </w:t>
      </w:r>
      <w:r w:rsidRPr="003E3F15">
        <w:rPr>
          <w:rFonts w:ascii="Times New Roman" w:eastAsia="Calibri" w:hAnsi="Times New Roman"/>
          <w:color w:val="000000" w:themeColor="text1"/>
          <w:szCs w:val="28"/>
          <w:highlight w:val="white"/>
          <w:lang w:val="vi-VN"/>
        </w:rPr>
        <w:t xml:space="preserve">cho phép sử dụng </w:t>
      </w:r>
      <w:r w:rsidRPr="003E3F15">
        <w:rPr>
          <w:rFonts w:ascii="Times New Roman" w:eastAsia="Calibri" w:hAnsi="Times New Roman"/>
          <w:color w:val="000000" w:themeColor="text1"/>
          <w:szCs w:val="28"/>
          <w:highlight w:val="white"/>
          <w:lang w:val="nl-NL"/>
        </w:rPr>
        <w:t>để giảng dạy hiệu quả hơn cho HS.</w:t>
      </w:r>
      <w:bookmarkEnd w:id="1"/>
      <w:r w:rsidRPr="003E3F15">
        <w:rPr>
          <w:rFonts w:ascii="Times New Roman" w:eastAsia="Calibri" w:hAnsi="Times New Roman"/>
          <w:color w:val="000000" w:themeColor="text1"/>
          <w:szCs w:val="28"/>
        </w:rPr>
        <w:t xml:space="preserve"> Đặc biệt lưu ý </w:t>
      </w:r>
      <w:r w:rsidR="00B22580" w:rsidRPr="003E3F15">
        <w:rPr>
          <w:rFonts w:ascii="Times New Roman" w:eastAsia="Calibri" w:hAnsi="Times New Roman"/>
          <w:color w:val="000000" w:themeColor="text1"/>
          <w:szCs w:val="28"/>
        </w:rPr>
        <w:t xml:space="preserve">khi </w:t>
      </w:r>
      <w:r w:rsidRPr="003E3F15">
        <w:rPr>
          <w:rFonts w:ascii="Times New Roman" w:eastAsia="Calibri" w:hAnsi="Times New Roman"/>
          <w:color w:val="000000" w:themeColor="text1"/>
          <w:szCs w:val="28"/>
        </w:rPr>
        <w:t>xây dựng kế hoạch và tổ chức dạy học</w:t>
      </w:r>
      <w:r w:rsidR="00C11734" w:rsidRPr="003E3F15">
        <w:rPr>
          <w:rFonts w:ascii="Times New Roman" w:eastAsia="Calibri" w:hAnsi="Times New Roman"/>
          <w:color w:val="000000" w:themeColor="text1"/>
          <w:szCs w:val="28"/>
        </w:rPr>
        <w:t xml:space="preserve"> </w:t>
      </w:r>
      <w:r w:rsidR="00E243D3" w:rsidRPr="003E3F15">
        <w:rPr>
          <w:rFonts w:ascii="Times New Roman" w:eastAsia="Calibri" w:hAnsi="Times New Roman"/>
          <w:color w:val="000000" w:themeColor="text1"/>
          <w:szCs w:val="28"/>
        </w:rPr>
        <w:t>cần</w:t>
      </w:r>
      <w:r w:rsidR="00B22580" w:rsidRPr="003E3F15">
        <w:rPr>
          <w:rFonts w:ascii="Times New Roman" w:eastAsia="Calibri" w:hAnsi="Times New Roman"/>
          <w:color w:val="000000" w:themeColor="text1"/>
          <w:szCs w:val="28"/>
        </w:rPr>
        <w:t xml:space="preserve"> thực hiện </w:t>
      </w:r>
      <w:r w:rsidR="00C11734" w:rsidRPr="003E3F15">
        <w:rPr>
          <w:rFonts w:ascii="Times New Roman" w:eastAsia="Calibri" w:hAnsi="Times New Roman"/>
          <w:color w:val="000000" w:themeColor="text1"/>
          <w:szCs w:val="28"/>
        </w:rPr>
        <w:t>linh hoạt,</w:t>
      </w:r>
      <w:r w:rsidRPr="003E3F15">
        <w:rPr>
          <w:rFonts w:ascii="Times New Roman" w:eastAsia="Calibri" w:hAnsi="Times New Roman"/>
          <w:color w:val="000000" w:themeColor="text1"/>
          <w:szCs w:val="28"/>
        </w:rPr>
        <w:t xml:space="preserve"> phù hợp với </w:t>
      </w:r>
      <w:r w:rsidR="00C11734" w:rsidRPr="003E3F15">
        <w:rPr>
          <w:rFonts w:ascii="Times New Roman" w:eastAsia="Calibri" w:hAnsi="Times New Roman"/>
          <w:color w:val="000000" w:themeColor="text1"/>
          <w:szCs w:val="28"/>
        </w:rPr>
        <w:t xml:space="preserve">đặc điểm </w:t>
      </w:r>
      <w:r w:rsidR="00B22580" w:rsidRPr="003E3F15">
        <w:rPr>
          <w:rFonts w:ascii="Times New Roman" w:eastAsia="Calibri" w:hAnsi="Times New Roman"/>
          <w:color w:val="000000" w:themeColor="text1"/>
          <w:szCs w:val="28"/>
        </w:rPr>
        <w:t xml:space="preserve">trình độ nhận thức của </w:t>
      </w:r>
      <w:r w:rsidR="000D5A39" w:rsidRPr="003E3F15">
        <w:rPr>
          <w:rFonts w:ascii="Times New Roman" w:eastAsia="Calibri" w:hAnsi="Times New Roman"/>
          <w:color w:val="000000" w:themeColor="text1"/>
          <w:szCs w:val="28"/>
        </w:rPr>
        <w:t>HS</w:t>
      </w:r>
      <w:r w:rsidR="00B22580" w:rsidRPr="003E3F15">
        <w:rPr>
          <w:rFonts w:ascii="Times New Roman" w:eastAsia="Calibri" w:hAnsi="Times New Roman"/>
          <w:color w:val="000000" w:themeColor="text1"/>
          <w:szCs w:val="28"/>
        </w:rPr>
        <w:t>,</w:t>
      </w:r>
      <w:r w:rsidR="00E243D3" w:rsidRPr="003E3F15">
        <w:rPr>
          <w:rFonts w:ascii="Times New Roman" w:eastAsia="Calibri" w:hAnsi="Times New Roman"/>
          <w:color w:val="000000" w:themeColor="text1"/>
          <w:szCs w:val="28"/>
        </w:rPr>
        <w:t xml:space="preserve"> với </w:t>
      </w:r>
      <w:r w:rsidR="00B22580" w:rsidRPr="003E3F15">
        <w:rPr>
          <w:rFonts w:ascii="Times New Roman" w:eastAsia="Calibri" w:hAnsi="Times New Roman"/>
          <w:color w:val="000000" w:themeColor="text1"/>
          <w:szCs w:val="28"/>
        </w:rPr>
        <w:t>điều kiện</w:t>
      </w:r>
      <w:r w:rsidR="00C11734" w:rsidRPr="003E3F15">
        <w:rPr>
          <w:rFonts w:ascii="Times New Roman" w:eastAsia="Calibri" w:hAnsi="Times New Roman"/>
          <w:color w:val="000000" w:themeColor="text1"/>
          <w:szCs w:val="28"/>
        </w:rPr>
        <w:t xml:space="preserve"> </w:t>
      </w:r>
      <w:r w:rsidR="00E243D3" w:rsidRPr="003E3F15">
        <w:rPr>
          <w:rFonts w:ascii="Times New Roman" w:eastAsia="Calibri" w:hAnsi="Times New Roman"/>
          <w:color w:val="000000" w:themeColor="text1"/>
          <w:szCs w:val="28"/>
        </w:rPr>
        <w:t xml:space="preserve">cơ sở vật chất </w:t>
      </w:r>
      <w:r w:rsidR="00C11734" w:rsidRPr="003E3F15">
        <w:rPr>
          <w:rFonts w:ascii="Times New Roman" w:eastAsia="Calibri" w:hAnsi="Times New Roman"/>
          <w:color w:val="000000" w:themeColor="text1"/>
          <w:szCs w:val="28"/>
        </w:rPr>
        <w:t xml:space="preserve">của nhà trường </w:t>
      </w:r>
      <w:r w:rsidR="00E243D3" w:rsidRPr="003E3F15">
        <w:rPr>
          <w:rFonts w:ascii="Times New Roman" w:eastAsia="Calibri" w:hAnsi="Times New Roman"/>
          <w:color w:val="000000" w:themeColor="text1"/>
          <w:szCs w:val="28"/>
        </w:rPr>
        <w:t>để bảo đảm dạy học</w:t>
      </w:r>
      <w:r w:rsidR="00C11734" w:rsidRPr="003E3F15">
        <w:rPr>
          <w:rFonts w:ascii="Times New Roman" w:eastAsia="Calibri" w:hAnsi="Times New Roman"/>
          <w:color w:val="000000" w:themeColor="text1"/>
          <w:szCs w:val="28"/>
        </w:rPr>
        <w:t xml:space="preserve"> </w:t>
      </w:r>
      <w:r w:rsidRPr="003E3F15">
        <w:rPr>
          <w:rFonts w:ascii="Times New Roman" w:eastAsia="Calibri" w:hAnsi="Times New Roman"/>
          <w:color w:val="000000" w:themeColor="text1"/>
          <w:szCs w:val="28"/>
        </w:rPr>
        <w:t xml:space="preserve">các nội dung </w:t>
      </w:r>
      <w:r w:rsidR="00B22580" w:rsidRPr="003E3F15">
        <w:rPr>
          <w:rFonts w:ascii="Times New Roman" w:eastAsia="Calibri" w:hAnsi="Times New Roman"/>
          <w:color w:val="000000" w:themeColor="text1"/>
          <w:szCs w:val="28"/>
        </w:rPr>
        <w:t>cốt lõi</w:t>
      </w:r>
      <w:r w:rsidR="00E243D3" w:rsidRPr="003E3F15">
        <w:rPr>
          <w:rFonts w:ascii="Times New Roman" w:eastAsia="Calibri" w:hAnsi="Times New Roman"/>
          <w:color w:val="000000" w:themeColor="text1"/>
          <w:szCs w:val="28"/>
        </w:rPr>
        <w:t xml:space="preserve"> (tránh quá tải)</w:t>
      </w:r>
      <w:r w:rsidR="008A5B6A" w:rsidRPr="003E3F15">
        <w:rPr>
          <w:rFonts w:ascii="Times New Roman" w:eastAsia="Calibri" w:hAnsi="Times New Roman"/>
          <w:color w:val="000000" w:themeColor="text1"/>
          <w:szCs w:val="28"/>
        </w:rPr>
        <w:t xml:space="preserve"> được</w:t>
      </w:r>
      <w:r w:rsidR="00B22580" w:rsidRPr="003E3F15">
        <w:rPr>
          <w:rFonts w:ascii="Times New Roman" w:eastAsia="Calibri" w:hAnsi="Times New Roman"/>
          <w:color w:val="000000" w:themeColor="text1"/>
          <w:szCs w:val="28"/>
        </w:rPr>
        <w:t xml:space="preserve"> </w:t>
      </w:r>
      <w:r w:rsidR="00E243D3" w:rsidRPr="003E3F15">
        <w:rPr>
          <w:rFonts w:ascii="Times New Roman" w:eastAsia="Calibri" w:hAnsi="Times New Roman"/>
          <w:color w:val="000000" w:themeColor="text1"/>
          <w:szCs w:val="28"/>
        </w:rPr>
        <w:t xml:space="preserve">quy định </w:t>
      </w:r>
      <w:r w:rsidR="00B22580" w:rsidRPr="003E3F15">
        <w:rPr>
          <w:rFonts w:ascii="Times New Roman" w:eastAsia="Calibri" w:hAnsi="Times New Roman"/>
          <w:color w:val="000000" w:themeColor="text1"/>
          <w:szCs w:val="28"/>
        </w:rPr>
        <w:t xml:space="preserve">trong Chương trình </w:t>
      </w:r>
      <w:r w:rsidR="00E243D3" w:rsidRPr="003E3F15">
        <w:rPr>
          <w:rFonts w:ascii="Times New Roman" w:eastAsia="Calibri" w:hAnsi="Times New Roman"/>
          <w:color w:val="000000" w:themeColor="text1"/>
          <w:szCs w:val="28"/>
        </w:rPr>
        <w:t>GDPT 2018</w:t>
      </w:r>
      <w:r w:rsidR="00B22580" w:rsidRPr="003E3F15">
        <w:rPr>
          <w:rFonts w:ascii="Times New Roman" w:eastAsia="Calibri" w:hAnsi="Times New Roman"/>
          <w:color w:val="000000" w:themeColor="text1"/>
          <w:szCs w:val="28"/>
        </w:rPr>
        <w:t>. Ở</w:t>
      </w:r>
      <w:r w:rsidRPr="003E3F15">
        <w:rPr>
          <w:rFonts w:ascii="Times New Roman" w:eastAsia="Calibri" w:hAnsi="Times New Roman"/>
          <w:color w:val="000000" w:themeColor="text1"/>
          <w:szCs w:val="28"/>
        </w:rPr>
        <w:t xml:space="preserve"> Chủ đề E - Tin học ứng dụng và chủ đề F - Giải quyết vấn đề với sự trợ giúp của máy tính</w:t>
      </w:r>
      <w:r w:rsidR="0087473A" w:rsidRPr="003E3F15">
        <w:rPr>
          <w:rFonts w:ascii="Times New Roman" w:eastAsia="Calibri" w:hAnsi="Times New Roman"/>
          <w:color w:val="000000" w:themeColor="text1"/>
          <w:szCs w:val="28"/>
        </w:rPr>
        <w:t xml:space="preserve"> là các nội dung dạy học gắn với thực hành trên máy tính và có tính liên tục trong khoảng thời gian dài</w:t>
      </w:r>
      <w:r w:rsidR="007526D6" w:rsidRPr="003E3F15">
        <w:rPr>
          <w:rFonts w:ascii="Times New Roman" w:eastAsia="Calibri" w:hAnsi="Times New Roman"/>
          <w:color w:val="000000" w:themeColor="text1"/>
          <w:szCs w:val="28"/>
        </w:rPr>
        <w:t xml:space="preserve"> cần sắp xếp và bố trí dạy học phù hợp</w:t>
      </w:r>
      <w:r w:rsidRPr="003E3F15">
        <w:rPr>
          <w:rFonts w:ascii="Times New Roman" w:eastAsia="Calibri" w:hAnsi="Times New Roman"/>
          <w:color w:val="000000" w:themeColor="text1"/>
          <w:szCs w:val="28"/>
        </w:rPr>
        <w:t xml:space="preserve">: </w:t>
      </w:r>
    </w:p>
    <w:p w14:paraId="3BC9C422" w14:textId="5A6DB0B6" w:rsidR="00133F92" w:rsidRPr="003E3F15" w:rsidRDefault="00133F92" w:rsidP="00133F92">
      <w:pPr>
        <w:spacing w:before="60" w:line="264" w:lineRule="auto"/>
        <w:ind w:firstLine="397"/>
        <w:jc w:val="both"/>
        <w:rPr>
          <w:rFonts w:ascii="Times New Roman" w:eastAsia="Calibri" w:hAnsi="Times New Roman"/>
          <w:color w:val="000000" w:themeColor="text1"/>
          <w:szCs w:val="28"/>
        </w:rPr>
      </w:pPr>
      <w:r w:rsidRPr="003E3F15">
        <w:rPr>
          <w:rFonts w:ascii="Times New Roman" w:eastAsia="Calibri" w:hAnsi="Times New Roman"/>
          <w:color w:val="000000" w:themeColor="text1"/>
          <w:szCs w:val="28"/>
        </w:rPr>
        <w:t>+ Chủ đề E - Lớp 7: Bảng tính điện tử cơ bản và Phần mềm trình chiếu cơ bản có tính độc lập và thời lượng khoảng 49%</w:t>
      </w:r>
      <w:r w:rsidR="00733354" w:rsidRPr="003E3F15">
        <w:rPr>
          <w:rFonts w:ascii="Times New Roman" w:eastAsia="Calibri" w:hAnsi="Times New Roman"/>
          <w:color w:val="000000" w:themeColor="text1"/>
          <w:szCs w:val="28"/>
        </w:rPr>
        <w:t xml:space="preserve"> tổng thời lượng</w:t>
      </w:r>
      <w:r w:rsidRPr="003E3F15">
        <w:rPr>
          <w:rFonts w:ascii="Times New Roman" w:eastAsia="Calibri" w:hAnsi="Times New Roman"/>
          <w:color w:val="000000" w:themeColor="text1"/>
          <w:szCs w:val="28"/>
        </w:rPr>
        <w:t>.</w:t>
      </w:r>
    </w:p>
    <w:p w14:paraId="467626CA" w14:textId="556F172B" w:rsidR="00133F92" w:rsidRPr="003E3F15" w:rsidRDefault="00133F92" w:rsidP="00133F92">
      <w:pPr>
        <w:spacing w:before="60" w:line="264" w:lineRule="auto"/>
        <w:ind w:firstLine="397"/>
        <w:jc w:val="both"/>
        <w:rPr>
          <w:rFonts w:ascii="Times New Roman" w:eastAsia="Calibri" w:hAnsi="Times New Roman"/>
          <w:color w:val="000000" w:themeColor="text1"/>
          <w:szCs w:val="28"/>
        </w:rPr>
      </w:pPr>
      <w:r w:rsidRPr="003E3F15">
        <w:rPr>
          <w:rFonts w:ascii="Times New Roman" w:eastAsia="Calibri" w:hAnsi="Times New Roman"/>
          <w:color w:val="000000" w:themeColor="text1"/>
          <w:szCs w:val="28"/>
        </w:rPr>
        <w:t xml:space="preserve">+ Chủ đề E - Lớp 8: </w:t>
      </w:r>
      <w:r w:rsidR="003D405F" w:rsidRPr="003E3F15">
        <w:rPr>
          <w:rFonts w:ascii="Times New Roman" w:eastAsia="Calibri" w:hAnsi="Times New Roman"/>
          <w:b/>
          <w:bCs/>
          <w:i/>
          <w:iCs/>
          <w:color w:val="000000" w:themeColor="text1"/>
          <w:szCs w:val="28"/>
        </w:rPr>
        <w:t>Nội dung 1</w:t>
      </w:r>
      <w:r w:rsidR="003D405F" w:rsidRPr="003E3F15">
        <w:rPr>
          <w:rFonts w:ascii="Times New Roman" w:eastAsia="Calibri" w:hAnsi="Times New Roman"/>
          <w:color w:val="000000" w:themeColor="text1"/>
          <w:szCs w:val="28"/>
        </w:rPr>
        <w:t xml:space="preserve">. </w:t>
      </w:r>
      <w:r w:rsidRPr="003E3F15">
        <w:rPr>
          <w:rFonts w:ascii="Times New Roman" w:eastAsia="Calibri" w:hAnsi="Times New Roman"/>
          <w:color w:val="000000" w:themeColor="text1"/>
          <w:szCs w:val="28"/>
        </w:rPr>
        <w:t>Xử l</w:t>
      </w:r>
      <w:r w:rsidR="004A0600" w:rsidRPr="003E3F15">
        <w:rPr>
          <w:rFonts w:ascii="Times New Roman" w:eastAsia="Calibri" w:hAnsi="Times New Roman"/>
          <w:color w:val="000000" w:themeColor="text1"/>
          <w:szCs w:val="28"/>
        </w:rPr>
        <w:t>ý</w:t>
      </w:r>
      <w:r w:rsidRPr="003E3F15">
        <w:rPr>
          <w:rFonts w:ascii="Times New Roman" w:eastAsia="Calibri" w:hAnsi="Times New Roman"/>
          <w:color w:val="000000" w:themeColor="text1"/>
          <w:szCs w:val="28"/>
        </w:rPr>
        <w:t xml:space="preserve"> và trực quan hoá dữ liệu bảng tính điện tử; </w:t>
      </w:r>
      <w:r w:rsidR="003D405F" w:rsidRPr="003E3F15">
        <w:rPr>
          <w:rFonts w:ascii="Times New Roman" w:eastAsia="Calibri" w:hAnsi="Times New Roman"/>
          <w:b/>
          <w:bCs/>
          <w:i/>
          <w:iCs/>
          <w:color w:val="000000" w:themeColor="text1"/>
          <w:szCs w:val="28"/>
        </w:rPr>
        <w:t xml:space="preserve">Nội dung 2 là lựa chọn 1 trong 2 </w:t>
      </w:r>
      <w:r w:rsidR="00653A63" w:rsidRPr="003E3F15">
        <w:rPr>
          <w:rFonts w:ascii="Times New Roman" w:eastAsia="Calibri" w:hAnsi="Times New Roman"/>
          <w:b/>
          <w:bCs/>
          <w:i/>
          <w:iCs/>
          <w:color w:val="000000" w:themeColor="text1"/>
          <w:szCs w:val="28"/>
        </w:rPr>
        <w:t>chủ đề con</w:t>
      </w:r>
      <w:r w:rsidR="003D405F" w:rsidRPr="003E3F15">
        <w:rPr>
          <w:rFonts w:ascii="Times New Roman" w:eastAsia="Calibri" w:hAnsi="Times New Roman"/>
          <w:color w:val="000000" w:themeColor="text1"/>
          <w:szCs w:val="28"/>
        </w:rPr>
        <w:t xml:space="preserve">: 1. </w:t>
      </w:r>
      <w:r w:rsidRPr="003E3F15">
        <w:rPr>
          <w:rFonts w:ascii="Times New Roman" w:eastAsia="Calibri" w:hAnsi="Times New Roman"/>
          <w:color w:val="000000" w:themeColor="text1"/>
          <w:szCs w:val="28"/>
        </w:rPr>
        <w:t>So</w:t>
      </w:r>
      <w:r w:rsidR="00DE7A44" w:rsidRPr="003E3F15">
        <w:rPr>
          <w:rFonts w:ascii="Times New Roman" w:eastAsia="Calibri" w:hAnsi="Times New Roman"/>
          <w:color w:val="000000" w:themeColor="text1"/>
          <w:szCs w:val="28"/>
        </w:rPr>
        <w:t>ạ</w:t>
      </w:r>
      <w:r w:rsidRPr="003E3F15">
        <w:rPr>
          <w:rFonts w:ascii="Times New Roman" w:eastAsia="Calibri" w:hAnsi="Times New Roman"/>
          <w:color w:val="000000" w:themeColor="text1"/>
          <w:szCs w:val="28"/>
        </w:rPr>
        <w:t>n thảo văn bản và phần mềm trình chiếu nâng cao</w:t>
      </w:r>
      <w:r w:rsidR="003D405F" w:rsidRPr="003E3F15">
        <w:rPr>
          <w:rFonts w:ascii="Times New Roman" w:eastAsia="Calibri" w:hAnsi="Times New Roman"/>
          <w:color w:val="000000" w:themeColor="text1"/>
          <w:szCs w:val="28"/>
        </w:rPr>
        <w:t xml:space="preserve"> hoặc 2. Làm quen với phần mềm chỉnh sửa ảnh; Các nội dung dạy học</w:t>
      </w:r>
      <w:r w:rsidR="00733354" w:rsidRPr="003E3F15">
        <w:rPr>
          <w:rFonts w:ascii="Times New Roman" w:eastAsia="Calibri" w:hAnsi="Times New Roman"/>
          <w:color w:val="000000" w:themeColor="text1"/>
          <w:szCs w:val="28"/>
        </w:rPr>
        <w:t xml:space="preserve"> có tính độc lập và </w:t>
      </w:r>
      <w:r w:rsidR="003D405F" w:rsidRPr="003E3F15">
        <w:rPr>
          <w:rFonts w:ascii="Times New Roman" w:eastAsia="Calibri" w:hAnsi="Times New Roman"/>
          <w:color w:val="000000" w:themeColor="text1"/>
          <w:szCs w:val="28"/>
        </w:rPr>
        <w:t xml:space="preserve">tổng </w:t>
      </w:r>
      <w:r w:rsidR="00733354" w:rsidRPr="003E3F15">
        <w:rPr>
          <w:rFonts w:ascii="Times New Roman" w:eastAsia="Calibri" w:hAnsi="Times New Roman"/>
          <w:color w:val="000000" w:themeColor="text1"/>
          <w:szCs w:val="28"/>
        </w:rPr>
        <w:t xml:space="preserve">thời lượng </w:t>
      </w:r>
      <w:r w:rsidR="003D405F" w:rsidRPr="003E3F15">
        <w:rPr>
          <w:rFonts w:ascii="Times New Roman" w:eastAsia="Calibri" w:hAnsi="Times New Roman"/>
          <w:color w:val="000000" w:themeColor="text1"/>
          <w:szCs w:val="28"/>
        </w:rPr>
        <w:t xml:space="preserve">chủ đề E là </w:t>
      </w:r>
      <w:r w:rsidR="00733354" w:rsidRPr="003E3F15">
        <w:rPr>
          <w:rFonts w:ascii="Times New Roman" w:eastAsia="Calibri" w:hAnsi="Times New Roman"/>
          <w:color w:val="000000" w:themeColor="text1"/>
          <w:szCs w:val="28"/>
        </w:rPr>
        <w:t>45% tổng thời lượng</w:t>
      </w:r>
      <w:r w:rsidR="00B11D5D" w:rsidRPr="003E3F15">
        <w:rPr>
          <w:rFonts w:ascii="Times New Roman" w:eastAsia="Calibri" w:hAnsi="Times New Roman"/>
          <w:color w:val="000000" w:themeColor="text1"/>
          <w:szCs w:val="28"/>
        </w:rPr>
        <w:t xml:space="preserve"> (</w:t>
      </w:r>
      <w:r w:rsidR="003D405F" w:rsidRPr="003E3F15">
        <w:rPr>
          <w:rFonts w:ascii="Times New Roman" w:eastAsia="Calibri" w:hAnsi="Times New Roman"/>
          <w:color w:val="000000" w:themeColor="text1"/>
          <w:szCs w:val="28"/>
        </w:rPr>
        <w:t xml:space="preserve">có thể chia đều </w:t>
      </w:r>
      <w:r w:rsidR="00A600DA" w:rsidRPr="003E3F15">
        <w:rPr>
          <w:rFonts w:ascii="Times New Roman" w:eastAsia="Calibri" w:hAnsi="Times New Roman"/>
          <w:color w:val="000000" w:themeColor="text1"/>
          <w:szCs w:val="28"/>
        </w:rPr>
        <w:t>thời lượng của nội dung 1 và nội dung 2</w:t>
      </w:r>
      <w:r w:rsidR="00B11D5D" w:rsidRPr="003E3F15">
        <w:rPr>
          <w:rFonts w:ascii="Times New Roman" w:eastAsia="Calibri" w:hAnsi="Times New Roman"/>
          <w:color w:val="000000" w:themeColor="text1"/>
          <w:szCs w:val="28"/>
        </w:rPr>
        <w:t>)</w:t>
      </w:r>
      <w:r w:rsidR="00733354" w:rsidRPr="003E3F15">
        <w:rPr>
          <w:rFonts w:ascii="Times New Roman" w:eastAsia="Calibri" w:hAnsi="Times New Roman"/>
          <w:color w:val="000000" w:themeColor="text1"/>
          <w:szCs w:val="28"/>
        </w:rPr>
        <w:t>.</w:t>
      </w:r>
    </w:p>
    <w:p w14:paraId="3DBAF670" w14:textId="3ABDE021" w:rsidR="00133F92" w:rsidRPr="003E3F15" w:rsidRDefault="00663636" w:rsidP="00133F92">
      <w:pPr>
        <w:spacing w:before="60" w:line="264" w:lineRule="auto"/>
        <w:ind w:firstLine="397"/>
        <w:jc w:val="both"/>
        <w:rPr>
          <w:rFonts w:ascii="Times New Roman" w:eastAsia="Calibri" w:hAnsi="Times New Roman"/>
          <w:color w:val="000000" w:themeColor="text1"/>
          <w:szCs w:val="28"/>
        </w:rPr>
      </w:pPr>
      <w:r w:rsidRPr="003E3F15">
        <w:rPr>
          <w:rFonts w:ascii="Times New Roman" w:eastAsia="Calibri" w:hAnsi="Times New Roman"/>
          <w:color w:val="000000" w:themeColor="text1"/>
          <w:szCs w:val="28"/>
        </w:rPr>
        <w:t>+</w:t>
      </w:r>
      <w:r w:rsidR="00133F92" w:rsidRPr="003E3F15">
        <w:rPr>
          <w:rFonts w:ascii="Times New Roman" w:eastAsia="Calibri" w:hAnsi="Times New Roman"/>
          <w:color w:val="000000" w:themeColor="text1"/>
          <w:szCs w:val="28"/>
        </w:rPr>
        <w:t xml:space="preserve"> Chủ đề F - Lớp 8: lập trình trực quan (các Sách giáo khoa đều sử dụng ngôn ngữ lập trình Scratch) </w:t>
      </w:r>
      <w:r w:rsidR="00733354" w:rsidRPr="003E3F15">
        <w:rPr>
          <w:rFonts w:ascii="Times New Roman" w:eastAsia="Calibri" w:hAnsi="Times New Roman"/>
          <w:color w:val="000000" w:themeColor="text1"/>
          <w:szCs w:val="28"/>
        </w:rPr>
        <w:t>với thời lượng khoảng 23% tổng thời lượng.</w:t>
      </w:r>
    </w:p>
    <w:p w14:paraId="488D0579" w14:textId="77777777" w:rsidR="00133F92" w:rsidRPr="003E3F15" w:rsidRDefault="00133F92" w:rsidP="00133F92">
      <w:pPr>
        <w:spacing w:before="60" w:line="264" w:lineRule="auto"/>
        <w:ind w:firstLine="397"/>
        <w:jc w:val="both"/>
        <w:rPr>
          <w:rFonts w:ascii="Times New Roman" w:hAnsi="Times New Roman"/>
          <w:b/>
          <w:bCs/>
          <w:color w:val="000000" w:themeColor="text1"/>
          <w:spacing w:val="-2"/>
          <w:szCs w:val="28"/>
        </w:rPr>
      </w:pPr>
      <w:r w:rsidRPr="003E3F15">
        <w:rPr>
          <w:rFonts w:ascii="Times New Roman" w:hAnsi="Times New Roman"/>
          <w:b/>
          <w:bCs/>
          <w:color w:val="000000" w:themeColor="text1"/>
          <w:spacing w:val="-2"/>
          <w:szCs w:val="28"/>
        </w:rPr>
        <w:t>-</w:t>
      </w:r>
      <w:r w:rsidRPr="003E3F15">
        <w:rPr>
          <w:rFonts w:ascii="Times New Roman" w:hAnsi="Times New Roman"/>
          <w:b/>
          <w:bCs/>
          <w:color w:val="000000" w:themeColor="text1"/>
          <w:spacing w:val="-4"/>
          <w:szCs w:val="28"/>
          <w:lang w:val="nl-NL"/>
        </w:rPr>
        <w:t xml:space="preserve"> </w:t>
      </w:r>
      <w:r w:rsidRPr="003E3F15">
        <w:rPr>
          <w:rFonts w:ascii="Times New Roman" w:eastAsia="Calibri" w:hAnsi="Times New Roman"/>
          <w:color w:val="000000" w:themeColor="text1"/>
          <w:szCs w:val="28"/>
          <w:highlight w:val="white"/>
          <w:lang w:val="nl-NL"/>
        </w:rPr>
        <w:t xml:space="preserve">Với môn Tin học </w:t>
      </w:r>
      <w:r w:rsidRPr="003E3F15">
        <w:rPr>
          <w:rFonts w:ascii="Times New Roman" w:hAnsi="Times New Roman"/>
          <w:color w:val="000000" w:themeColor="text1"/>
          <w:spacing w:val="-2"/>
          <w:szCs w:val="28"/>
          <w:lang w:val="vi-VN"/>
        </w:rPr>
        <w:t>theo Chương trình GDPT 2006</w:t>
      </w:r>
      <w:r w:rsidRPr="003E3F15">
        <w:rPr>
          <w:rFonts w:ascii="Times New Roman" w:hAnsi="Times New Roman"/>
          <w:color w:val="000000" w:themeColor="text1"/>
          <w:spacing w:val="-2"/>
          <w:szCs w:val="28"/>
        </w:rPr>
        <w:t>:</w:t>
      </w:r>
      <w:r w:rsidRPr="003E3F15">
        <w:rPr>
          <w:rFonts w:ascii="Times New Roman" w:hAnsi="Times New Roman"/>
          <w:b/>
          <w:bCs/>
          <w:color w:val="000000" w:themeColor="text1"/>
          <w:spacing w:val="-2"/>
          <w:szCs w:val="28"/>
        </w:rPr>
        <w:t xml:space="preserve"> </w:t>
      </w:r>
    </w:p>
    <w:p w14:paraId="6517C42D" w14:textId="24AEC48D" w:rsidR="00133F92" w:rsidRPr="003E3F15" w:rsidRDefault="00133F92" w:rsidP="00133F92">
      <w:pPr>
        <w:spacing w:before="60" w:line="264" w:lineRule="auto"/>
        <w:ind w:firstLine="397"/>
        <w:jc w:val="both"/>
        <w:rPr>
          <w:rFonts w:ascii="Times New Roman" w:eastAsia="Calibri" w:hAnsi="Times New Roman"/>
          <w:color w:val="000000" w:themeColor="text1"/>
          <w:szCs w:val="28"/>
          <w:highlight w:val="white"/>
          <w:lang w:val="nl-NL"/>
        </w:rPr>
      </w:pPr>
      <w:r w:rsidRPr="003E3F15">
        <w:rPr>
          <w:rFonts w:ascii="Times New Roman" w:hAnsi="Times New Roman"/>
          <w:b/>
          <w:bCs/>
          <w:color w:val="000000" w:themeColor="text1"/>
          <w:spacing w:val="-2"/>
          <w:szCs w:val="28"/>
        </w:rPr>
        <w:t xml:space="preserve">+ </w:t>
      </w:r>
      <w:r w:rsidRPr="003E3F15">
        <w:rPr>
          <w:rFonts w:ascii="Times New Roman" w:hAnsi="Times New Roman"/>
          <w:color w:val="000000" w:themeColor="text1"/>
          <w:spacing w:val="-2"/>
          <w:szCs w:val="28"/>
        </w:rPr>
        <w:t>T</w:t>
      </w:r>
      <w:r w:rsidRPr="003E3F15">
        <w:rPr>
          <w:rFonts w:ascii="Times New Roman" w:eastAsia="Calibri" w:hAnsi="Times New Roman"/>
          <w:color w:val="000000" w:themeColor="text1"/>
          <w:szCs w:val="28"/>
          <w:highlight w:val="white"/>
          <w:lang w:val="nl-NL"/>
        </w:rPr>
        <w:t>hực hiện dạy học theo Công văn 3280/BGDĐT ngày 27/8/2020 về hướng dẫn điều chỉnh nội dung dạy học cấp THCS, THPT của Bộ GDĐT</w:t>
      </w:r>
      <w:r w:rsidR="00815024" w:rsidRPr="003E3F15">
        <w:rPr>
          <w:rFonts w:ascii="Times New Roman" w:eastAsia="Calibri" w:hAnsi="Times New Roman"/>
          <w:color w:val="000000" w:themeColor="text1"/>
          <w:szCs w:val="28"/>
          <w:highlight w:val="white"/>
          <w:lang w:val="nl-NL"/>
        </w:rPr>
        <w:t xml:space="preserve"> và </w:t>
      </w:r>
      <w:r w:rsidR="00815024" w:rsidRPr="003E3F15">
        <w:rPr>
          <w:rFonts w:ascii="Times New Roman" w:hAnsi="Times New Roman"/>
          <w:szCs w:val="28"/>
        </w:rPr>
        <w:t>Công văn số 2786/SGDĐT-GDPT ngày 03/9/2020 của Sở GDĐT về việc hướng dẫn điều chỉnh nội dung dạy học cấp trung học</w:t>
      </w:r>
      <w:r w:rsidRPr="003E3F15">
        <w:rPr>
          <w:rFonts w:ascii="Times New Roman" w:eastAsia="Calibri" w:hAnsi="Times New Roman"/>
          <w:color w:val="000000" w:themeColor="text1"/>
          <w:szCs w:val="28"/>
          <w:highlight w:val="white"/>
          <w:lang w:val="nl-NL"/>
        </w:rPr>
        <w:t xml:space="preserve">. Việc điều chỉnh thời lượng, trình tự của một số bài học được sắp xếp liền nhau không làm ảnh hưởng tới chỉnh thể cấu trúc chung, không gây khó khăn cho việc thực hiện. </w:t>
      </w:r>
    </w:p>
    <w:p w14:paraId="0BF80B27" w14:textId="032AC9BB" w:rsidR="00C72EC8" w:rsidRPr="003E3F15" w:rsidRDefault="00C72EC8" w:rsidP="00C72EC8">
      <w:pPr>
        <w:spacing w:before="60" w:line="264" w:lineRule="auto"/>
        <w:ind w:firstLine="397"/>
        <w:jc w:val="both"/>
        <w:rPr>
          <w:rFonts w:ascii="Times New Roman" w:hAnsi="Times New Roman"/>
          <w:color w:val="000000" w:themeColor="text1"/>
          <w:spacing w:val="-2"/>
          <w:szCs w:val="28"/>
          <w:lang w:val="nl-NL"/>
        </w:rPr>
      </w:pPr>
      <w:r w:rsidRPr="003E3F15">
        <w:rPr>
          <w:rFonts w:ascii="Times New Roman" w:hAnsi="Times New Roman"/>
          <w:szCs w:val="28"/>
        </w:rPr>
        <w:lastRenderedPageBreak/>
        <w:t xml:space="preserve">+ Đối với các khối lớp chưa thực hiện dạy học môn Tin học theo CT GDPT 2018, tiếp tục thực hiện môn Tin học theo Chương trình GDPT 2006, trong đó chú ý tăng cường các nội dung bổ trợ </w:t>
      </w:r>
      <w:r w:rsidR="008D7628">
        <w:rPr>
          <w:rFonts w:ascii="Times New Roman" w:hAnsi="Times New Roman"/>
          <w:szCs w:val="28"/>
        </w:rPr>
        <w:t xml:space="preserve">theo Công văn số 94/SGDĐT-GDPT ngày 14/01/2022 của Sở GDĐT về việc bổ trợ nội dung các môn học theo Chương trình GDPT 2018. </w:t>
      </w:r>
    </w:p>
    <w:p w14:paraId="5BCDEEA7" w14:textId="7BE9E835" w:rsidR="00133F92" w:rsidRPr="003E3F15" w:rsidRDefault="00133F92" w:rsidP="00133F92">
      <w:pPr>
        <w:spacing w:before="60" w:line="264" w:lineRule="auto"/>
        <w:ind w:firstLine="397"/>
        <w:jc w:val="both"/>
        <w:rPr>
          <w:rFonts w:ascii="Times New Roman" w:hAnsi="Times New Roman"/>
          <w:color w:val="000000" w:themeColor="text1"/>
          <w:spacing w:val="-4"/>
          <w:szCs w:val="28"/>
          <w:lang w:val="nl-NL"/>
        </w:rPr>
      </w:pPr>
      <w:r w:rsidRPr="003E3F15">
        <w:rPr>
          <w:rFonts w:ascii="Times New Roman" w:eastAsia="Calibri" w:hAnsi="Times New Roman"/>
          <w:color w:val="000000" w:themeColor="text1"/>
          <w:szCs w:val="28"/>
          <w:highlight w:val="white"/>
          <w:lang w:val="nl-NL"/>
        </w:rPr>
        <w:t>+ Các trường THCS có nhu cầu và đủ điều kiện tổ chức dạy học sử dụng tài liệu tin học quốc tế IC3 thực hiện theo Công văn số 4365/SGDĐT-GDPT ngày 11/10/2018 của Sở GDĐT</w:t>
      </w:r>
      <w:r w:rsidRPr="003E3F15">
        <w:rPr>
          <w:rFonts w:ascii="Times New Roman" w:hAnsi="Times New Roman"/>
          <w:color w:val="000000" w:themeColor="text1"/>
          <w:szCs w:val="28"/>
          <w:lang w:val="nl-NL"/>
        </w:rPr>
        <w:t xml:space="preserve">. </w:t>
      </w:r>
      <w:r w:rsidRPr="003E3F15">
        <w:rPr>
          <w:rFonts w:ascii="Times New Roman" w:hAnsi="Times New Roman"/>
          <w:color w:val="000000" w:themeColor="text1"/>
          <w:spacing w:val="-4"/>
          <w:szCs w:val="28"/>
          <w:lang w:val="nl-NL"/>
        </w:rPr>
        <w:t xml:space="preserve">Lưu ý </w:t>
      </w:r>
      <w:r w:rsidRPr="003E3F15">
        <w:rPr>
          <w:rFonts w:ascii="Times New Roman" w:hAnsi="Times New Roman"/>
          <w:color w:val="000000" w:themeColor="text1"/>
          <w:szCs w:val="28"/>
          <w:lang w:val="nl-NL"/>
        </w:rPr>
        <w:t xml:space="preserve">tăng cường các nội dung bổ trợ </w:t>
      </w:r>
      <w:r w:rsidRPr="003E3F15">
        <w:rPr>
          <w:rFonts w:ascii="Times New Roman" w:hAnsi="Times New Roman"/>
          <w:color w:val="000000" w:themeColor="text1"/>
          <w:szCs w:val="28"/>
          <w:lang w:val="vi-VN"/>
        </w:rPr>
        <w:t xml:space="preserve">kiến thức </w:t>
      </w:r>
      <w:r w:rsidRPr="003E3F15">
        <w:rPr>
          <w:rFonts w:ascii="Times New Roman" w:hAnsi="Times New Roman"/>
          <w:color w:val="000000" w:themeColor="text1"/>
          <w:szCs w:val="28"/>
          <w:lang w:val="nl-NL"/>
        </w:rPr>
        <w:t xml:space="preserve">tin học, chuẩn bị cho HS học theo Chương trình GDPT 2018 </w:t>
      </w:r>
      <w:r w:rsidRPr="003E3F15">
        <w:rPr>
          <w:rFonts w:ascii="Times New Roman" w:hAnsi="Times New Roman"/>
          <w:color w:val="000000" w:themeColor="text1"/>
          <w:spacing w:val="-4"/>
          <w:szCs w:val="28"/>
          <w:lang w:val="nl-NL"/>
        </w:rPr>
        <w:t xml:space="preserve">ở cấp THPT trong các năm học sau. Khuyến khích xây dựng chủ đề dạy học với </w:t>
      </w:r>
      <w:r w:rsidRPr="003E3F15">
        <w:rPr>
          <w:rFonts w:ascii="Times New Roman" w:hAnsi="Times New Roman"/>
          <w:color w:val="000000" w:themeColor="text1"/>
          <w:spacing w:val="-4"/>
          <w:szCs w:val="28"/>
          <w:lang w:val="vi-VN"/>
        </w:rPr>
        <w:t xml:space="preserve">nội dung dạy học </w:t>
      </w:r>
      <w:r w:rsidRPr="003E3F15">
        <w:rPr>
          <w:rFonts w:ascii="Times New Roman" w:hAnsi="Times New Roman"/>
          <w:color w:val="000000" w:themeColor="text1"/>
          <w:spacing w:val="-4"/>
          <w:szCs w:val="28"/>
          <w:lang w:val="nl-NL"/>
        </w:rPr>
        <w:t xml:space="preserve">phù hợp </w:t>
      </w:r>
      <w:r w:rsidRPr="003E3F15">
        <w:rPr>
          <w:rFonts w:ascii="Times New Roman" w:hAnsi="Times New Roman"/>
          <w:color w:val="000000" w:themeColor="text1"/>
          <w:spacing w:val="-4"/>
          <w:szCs w:val="28"/>
          <w:lang w:val="vi-VN"/>
        </w:rPr>
        <w:t xml:space="preserve">trang bị thêm cho các </w:t>
      </w:r>
      <w:r w:rsidR="000D5A39" w:rsidRPr="003E3F15">
        <w:rPr>
          <w:rFonts w:ascii="Times New Roman" w:hAnsi="Times New Roman"/>
          <w:color w:val="000000" w:themeColor="text1"/>
          <w:spacing w:val="-4"/>
          <w:szCs w:val="28"/>
          <w:lang w:val="vi-VN"/>
        </w:rPr>
        <w:t>HS</w:t>
      </w:r>
      <w:r w:rsidRPr="003E3F15">
        <w:rPr>
          <w:rFonts w:ascii="Times New Roman" w:hAnsi="Times New Roman"/>
          <w:color w:val="000000" w:themeColor="text1"/>
          <w:spacing w:val="-4"/>
          <w:szCs w:val="28"/>
          <w:lang w:val="vi-VN"/>
        </w:rPr>
        <w:t xml:space="preserve"> chưa được học môn Tin học như </w:t>
      </w:r>
      <w:r w:rsidRPr="003E3F15">
        <w:rPr>
          <w:rFonts w:ascii="Times New Roman" w:hAnsi="Times New Roman"/>
          <w:color w:val="000000" w:themeColor="text1"/>
          <w:spacing w:val="-4"/>
          <w:szCs w:val="28"/>
          <w:lang w:val="nl-NL"/>
        </w:rPr>
        <w:t xml:space="preserve">ở lớp 6: Tin học và máy tính điện tử, </w:t>
      </w:r>
      <w:r w:rsidRPr="003E3F15">
        <w:rPr>
          <w:rFonts w:ascii="Times New Roman" w:hAnsi="Times New Roman"/>
          <w:color w:val="000000" w:themeColor="text1"/>
          <w:spacing w:val="-4"/>
          <w:szCs w:val="28"/>
          <w:lang w:val="vi-VN"/>
        </w:rPr>
        <w:t xml:space="preserve">phần mềm </w:t>
      </w:r>
      <w:r w:rsidRPr="003E3F15">
        <w:rPr>
          <w:rFonts w:ascii="Times New Roman" w:hAnsi="Times New Roman"/>
          <w:color w:val="000000" w:themeColor="text1"/>
          <w:spacing w:val="-4"/>
          <w:szCs w:val="28"/>
          <w:lang w:val="nl-NL"/>
        </w:rPr>
        <w:t xml:space="preserve">soạn thảo văn bản; ở lớp 7: </w:t>
      </w:r>
      <w:r w:rsidRPr="003E3F15">
        <w:rPr>
          <w:rFonts w:ascii="Times New Roman" w:hAnsi="Times New Roman"/>
          <w:color w:val="000000" w:themeColor="text1"/>
          <w:spacing w:val="-4"/>
          <w:szCs w:val="28"/>
          <w:lang w:val="vi-VN"/>
        </w:rPr>
        <w:t>phần mềm</w:t>
      </w:r>
      <w:r w:rsidRPr="003E3F15">
        <w:rPr>
          <w:rFonts w:ascii="Times New Roman" w:hAnsi="Times New Roman"/>
          <w:color w:val="000000" w:themeColor="text1"/>
          <w:spacing w:val="-4"/>
          <w:szCs w:val="28"/>
          <w:lang w:val="nl-NL"/>
        </w:rPr>
        <w:t xml:space="preserve"> bảng tính</w:t>
      </w:r>
      <w:r w:rsidRPr="003E3F15">
        <w:rPr>
          <w:rFonts w:ascii="Times New Roman" w:hAnsi="Times New Roman"/>
          <w:color w:val="000000" w:themeColor="text1"/>
          <w:spacing w:val="-4"/>
          <w:szCs w:val="28"/>
          <w:lang w:val="vi-VN"/>
        </w:rPr>
        <w:t>, trình chiếu</w:t>
      </w:r>
      <w:r w:rsidRPr="003E3F15">
        <w:rPr>
          <w:rFonts w:ascii="Times New Roman" w:hAnsi="Times New Roman"/>
          <w:color w:val="000000" w:themeColor="text1"/>
          <w:spacing w:val="-4"/>
          <w:szCs w:val="28"/>
          <w:lang w:val="nl-NL"/>
        </w:rPr>
        <w:t xml:space="preserve">; </w:t>
      </w:r>
      <w:r w:rsidRPr="003E3F15">
        <w:rPr>
          <w:rFonts w:ascii="Times New Roman" w:hAnsi="Times New Roman"/>
          <w:color w:val="000000" w:themeColor="text1"/>
          <w:spacing w:val="-4"/>
          <w:szCs w:val="28"/>
          <w:lang w:val="vi-VN"/>
        </w:rPr>
        <w:t xml:space="preserve">ở lớp 8: lập trình với ngôn ngữ lập trình </w:t>
      </w:r>
      <w:r w:rsidR="00815024" w:rsidRPr="003E3F15">
        <w:rPr>
          <w:rFonts w:ascii="Times New Roman" w:hAnsi="Times New Roman"/>
          <w:color w:val="000000" w:themeColor="text1"/>
          <w:spacing w:val="-4"/>
          <w:szCs w:val="28"/>
        </w:rPr>
        <w:t xml:space="preserve">trực quan, </w:t>
      </w:r>
      <w:r w:rsidRPr="003E3F15">
        <w:rPr>
          <w:rFonts w:ascii="Times New Roman" w:hAnsi="Times New Roman"/>
          <w:color w:val="000000" w:themeColor="text1"/>
          <w:spacing w:val="-4"/>
          <w:szCs w:val="28"/>
          <w:lang w:val="vi-VN"/>
        </w:rPr>
        <w:t xml:space="preserve">bậc cao; </w:t>
      </w:r>
      <w:r w:rsidRPr="003E3F15">
        <w:rPr>
          <w:rFonts w:ascii="Times New Roman" w:hAnsi="Times New Roman"/>
          <w:color w:val="000000" w:themeColor="text1"/>
          <w:spacing w:val="-4"/>
          <w:szCs w:val="28"/>
          <w:lang w:val="nl-NL"/>
        </w:rPr>
        <w:t>ở lớp 9: Mạng máy tính và Internet</w:t>
      </w:r>
      <w:r w:rsidR="00D831D1" w:rsidRPr="003E3F15">
        <w:rPr>
          <w:rFonts w:ascii="Times New Roman" w:hAnsi="Times New Roman"/>
          <w:color w:val="000000" w:themeColor="text1"/>
          <w:spacing w:val="-4"/>
          <w:szCs w:val="28"/>
          <w:lang w:val="nl-NL"/>
        </w:rPr>
        <w:t xml:space="preserve"> và m</w:t>
      </w:r>
      <w:r w:rsidRPr="003E3F15">
        <w:rPr>
          <w:rFonts w:ascii="Times New Roman" w:hAnsi="Times New Roman"/>
          <w:color w:val="000000" w:themeColor="text1"/>
          <w:spacing w:val="-4"/>
          <w:szCs w:val="28"/>
          <w:lang w:val="nl-NL"/>
        </w:rPr>
        <w:t>ột số vấn đề xã hội của tin học khi thực hiện dạy học…</w:t>
      </w:r>
    </w:p>
    <w:p w14:paraId="064963A0" w14:textId="4F06F6D3" w:rsidR="00133F92" w:rsidRPr="003E3F15" w:rsidRDefault="00133F92" w:rsidP="00133F92">
      <w:pPr>
        <w:spacing w:before="60" w:line="264" w:lineRule="auto"/>
        <w:ind w:firstLine="397"/>
        <w:jc w:val="both"/>
        <w:rPr>
          <w:rFonts w:ascii="Times New Roman" w:hAnsi="Times New Roman"/>
          <w:color w:val="000000" w:themeColor="text1"/>
          <w:szCs w:val="28"/>
          <w:lang w:val="vi-VN"/>
        </w:rPr>
      </w:pPr>
      <w:r w:rsidRPr="003E3F15">
        <w:rPr>
          <w:rFonts w:ascii="Times New Roman" w:hAnsi="Times New Roman"/>
          <w:color w:val="000000" w:themeColor="text1"/>
          <w:szCs w:val="28"/>
        </w:rPr>
        <w:t>-</w:t>
      </w:r>
      <w:r w:rsidRPr="003E3F15">
        <w:rPr>
          <w:rFonts w:ascii="Times New Roman" w:hAnsi="Times New Roman"/>
          <w:color w:val="000000" w:themeColor="text1"/>
          <w:szCs w:val="28"/>
          <w:lang w:val="vi-VN"/>
        </w:rPr>
        <w:t xml:space="preserve"> Tăng cường giáo dục hướng nghiệp</w:t>
      </w:r>
      <w:r w:rsidRPr="003E3F15">
        <w:rPr>
          <w:rFonts w:ascii="Times New Roman" w:hAnsi="Times New Roman"/>
          <w:color w:val="000000" w:themeColor="text1"/>
          <w:szCs w:val="28"/>
        </w:rPr>
        <w:t xml:space="preserve">: </w:t>
      </w:r>
      <w:r w:rsidRPr="003E3F15">
        <w:rPr>
          <w:rFonts w:ascii="Times New Roman" w:hAnsi="Times New Roman"/>
          <w:color w:val="000000" w:themeColor="text1"/>
          <w:szCs w:val="28"/>
          <w:lang w:val="vi-VN"/>
        </w:rPr>
        <w:t xml:space="preserve">Các tổ/nhóm chuyên môn khi xây dựng </w:t>
      </w:r>
      <w:r w:rsidR="00D07E5A">
        <w:rPr>
          <w:rFonts w:ascii="Times New Roman" w:hAnsi="Times New Roman"/>
          <w:color w:val="000000" w:themeColor="text1"/>
          <w:szCs w:val="28"/>
          <w:lang w:val="vi-VN"/>
        </w:rPr>
        <w:t>KHGD</w:t>
      </w:r>
      <w:r w:rsidRPr="003E3F15">
        <w:rPr>
          <w:rFonts w:ascii="Times New Roman" w:hAnsi="Times New Roman"/>
          <w:color w:val="000000" w:themeColor="text1"/>
          <w:szCs w:val="28"/>
          <w:lang w:val="vi-VN"/>
        </w:rPr>
        <w:t xml:space="preserve"> Tin học cần quan tâm thực hiện giáo dục định hướng nghề nghiệp cho </w:t>
      </w:r>
      <w:r w:rsidR="000D5A39" w:rsidRPr="003E3F15">
        <w:rPr>
          <w:rFonts w:ascii="Times New Roman" w:hAnsi="Times New Roman"/>
          <w:color w:val="000000" w:themeColor="text1"/>
          <w:szCs w:val="28"/>
          <w:lang w:val="vi-VN"/>
        </w:rPr>
        <w:t>HS</w:t>
      </w:r>
      <w:r w:rsidRPr="003E3F15">
        <w:rPr>
          <w:rFonts w:ascii="Times New Roman" w:hAnsi="Times New Roman"/>
          <w:color w:val="000000" w:themeColor="text1"/>
          <w:szCs w:val="28"/>
        </w:rPr>
        <w:t xml:space="preserve"> thông qua các hoạt động giáo dục ở lớp 6, lớp 7 và chuẩn bị tốt để dạy học chủ đề G. Hướng nghiệp với tin học được dạy ở lớp 8 </w:t>
      </w:r>
      <w:r w:rsidR="00033778" w:rsidRPr="003E3F15">
        <w:rPr>
          <w:rFonts w:ascii="Times New Roman" w:hAnsi="Times New Roman"/>
          <w:color w:val="000000" w:themeColor="text1"/>
          <w:szCs w:val="28"/>
        </w:rPr>
        <w:t xml:space="preserve">(6% tổng thời lượng) </w:t>
      </w:r>
      <w:r w:rsidRPr="003E3F15">
        <w:rPr>
          <w:rFonts w:ascii="Times New Roman" w:hAnsi="Times New Roman"/>
          <w:color w:val="000000" w:themeColor="text1"/>
          <w:szCs w:val="28"/>
        </w:rPr>
        <w:t>và lớp 9</w:t>
      </w:r>
      <w:r w:rsidR="00033778" w:rsidRPr="003E3F15">
        <w:rPr>
          <w:rFonts w:ascii="Times New Roman" w:hAnsi="Times New Roman"/>
          <w:color w:val="000000" w:themeColor="text1"/>
          <w:szCs w:val="28"/>
        </w:rPr>
        <w:t xml:space="preserve"> (8% tổng thời lượng)</w:t>
      </w:r>
      <w:r w:rsidRPr="003E3F15">
        <w:rPr>
          <w:rFonts w:ascii="Times New Roman" w:hAnsi="Times New Roman"/>
          <w:color w:val="000000" w:themeColor="text1"/>
          <w:szCs w:val="28"/>
          <w:lang w:val="vi-VN"/>
        </w:rPr>
        <w:t xml:space="preserve">. Cần nâng cao nhận thức về vai trò của tin học </w:t>
      </w:r>
      <w:r w:rsidR="00033778" w:rsidRPr="003E3F15">
        <w:rPr>
          <w:rFonts w:ascii="Times New Roman" w:hAnsi="Times New Roman"/>
          <w:color w:val="000000" w:themeColor="text1"/>
          <w:szCs w:val="28"/>
        </w:rPr>
        <w:t>hỗ trợ</w:t>
      </w:r>
      <w:r w:rsidRPr="003E3F15">
        <w:rPr>
          <w:rFonts w:ascii="Times New Roman" w:hAnsi="Times New Roman"/>
          <w:color w:val="000000" w:themeColor="text1"/>
          <w:szCs w:val="28"/>
          <w:lang w:val="vi-VN"/>
        </w:rPr>
        <w:t xml:space="preserve"> HS khả năng tìm kiếm, tiếp nhận, mở rộng tri thức và sáng tạo trong thời đại của CMCN 4.0 và toàn cầu hóa, là công cụ hi</w:t>
      </w:r>
      <w:r w:rsidRPr="003E3F15">
        <w:rPr>
          <w:rFonts w:ascii="Times New Roman" w:hAnsi="Times New Roman"/>
          <w:color w:val="000000" w:themeColor="text1"/>
          <w:szCs w:val="28"/>
        </w:rPr>
        <w:t>ệ</w:t>
      </w:r>
      <w:r w:rsidRPr="003E3F15">
        <w:rPr>
          <w:rFonts w:ascii="Times New Roman" w:hAnsi="Times New Roman"/>
          <w:color w:val="000000" w:themeColor="text1"/>
          <w:szCs w:val="28"/>
          <w:lang w:val="vi-VN"/>
        </w:rPr>
        <w:t xml:space="preserve">u quả hỗ trợ tự học và học tập suốt đời. </w:t>
      </w:r>
    </w:p>
    <w:p w14:paraId="31A8447B" w14:textId="1ED2CFC5" w:rsidR="00114CC5" w:rsidRPr="003E3F15" w:rsidRDefault="00133F92" w:rsidP="00133F92">
      <w:pPr>
        <w:spacing w:before="60" w:line="264" w:lineRule="auto"/>
        <w:ind w:firstLine="397"/>
        <w:jc w:val="both"/>
        <w:rPr>
          <w:rFonts w:ascii="Times New Roman" w:hAnsi="Times New Roman"/>
          <w:color w:val="000000" w:themeColor="text1"/>
          <w:szCs w:val="28"/>
        </w:rPr>
      </w:pPr>
      <w:r w:rsidRPr="003E3F15">
        <w:rPr>
          <w:rFonts w:ascii="Times New Roman" w:hAnsi="Times New Roman"/>
          <w:color w:val="000000" w:themeColor="text1"/>
          <w:szCs w:val="28"/>
          <w:lang w:val="vi-VN"/>
        </w:rPr>
        <w:t xml:space="preserve">- </w:t>
      </w:r>
      <w:r w:rsidR="00505DEB" w:rsidRPr="003E3F15">
        <w:rPr>
          <w:rFonts w:ascii="Times New Roman" w:hAnsi="Times New Roman"/>
          <w:color w:val="000000" w:themeColor="text1"/>
          <w:szCs w:val="28"/>
        </w:rPr>
        <w:t>Khuyến khích các nhà trường tìm hiểu, nghiên cứu và đưa vào dạy học thí điểm các chương trình dạy học tin học theo tiêu chuẩn quốc tế phù hợp</w:t>
      </w:r>
      <w:r w:rsidR="002D18BE" w:rsidRPr="003E3F15">
        <w:rPr>
          <w:rFonts w:ascii="Times New Roman" w:hAnsi="Times New Roman"/>
          <w:color w:val="000000" w:themeColor="text1"/>
          <w:szCs w:val="28"/>
        </w:rPr>
        <w:t>, tăng cường dạy học môn Tin học bằng tiếng Anh</w:t>
      </w:r>
      <w:r w:rsidR="00505DEB" w:rsidRPr="003E3F15">
        <w:rPr>
          <w:rFonts w:ascii="Times New Roman" w:hAnsi="Times New Roman"/>
          <w:color w:val="000000" w:themeColor="text1"/>
          <w:szCs w:val="28"/>
        </w:rPr>
        <w:t xml:space="preserve">. </w:t>
      </w:r>
      <w:r w:rsidRPr="003E3F15">
        <w:rPr>
          <w:rFonts w:ascii="Times New Roman" w:hAnsi="Times New Roman"/>
          <w:color w:val="000000" w:themeColor="text1"/>
          <w:szCs w:val="28"/>
        </w:rPr>
        <w:t>Quan tâm thực hiện nâng cao năng lực số, tính hiệu quả giáo dục hướng</w:t>
      </w:r>
      <w:r w:rsidRPr="003E3F15">
        <w:rPr>
          <w:rFonts w:ascii="Times New Roman" w:eastAsia="Calibri" w:hAnsi="Times New Roman"/>
          <w:color w:val="000000" w:themeColor="text1"/>
          <w:szCs w:val="28"/>
          <w:highlight w:val="white"/>
        </w:rPr>
        <w:t xml:space="preserve"> nghiệp</w:t>
      </w:r>
      <w:r w:rsidRPr="003E3F15">
        <w:rPr>
          <w:rFonts w:ascii="Times New Roman" w:hAnsi="Times New Roman"/>
          <w:color w:val="000000" w:themeColor="text1"/>
          <w:szCs w:val="28"/>
        </w:rPr>
        <w:t xml:space="preserve">, định hướng phân luồng </w:t>
      </w:r>
      <w:r w:rsidR="000D5A39" w:rsidRPr="003E3F15">
        <w:rPr>
          <w:rFonts w:ascii="Times New Roman" w:hAnsi="Times New Roman"/>
          <w:color w:val="000000" w:themeColor="text1"/>
          <w:szCs w:val="28"/>
        </w:rPr>
        <w:t>HS</w:t>
      </w:r>
      <w:r w:rsidRPr="003E3F15">
        <w:rPr>
          <w:rFonts w:ascii="Times New Roman" w:hAnsi="Times New Roman"/>
          <w:color w:val="000000" w:themeColor="text1"/>
          <w:szCs w:val="28"/>
        </w:rPr>
        <w:t xml:space="preserve"> phổ thông</w:t>
      </w:r>
      <w:r w:rsidRPr="003E3F15">
        <w:rPr>
          <w:rFonts w:ascii="Times New Roman" w:eastAsia="Calibri" w:hAnsi="Times New Roman"/>
          <w:color w:val="000000" w:themeColor="text1"/>
          <w:szCs w:val="28"/>
          <w:highlight w:val="white"/>
          <w:lang w:val="vi-VN"/>
        </w:rPr>
        <w:t xml:space="preserve">, phát triển </w:t>
      </w:r>
      <w:r w:rsidRPr="003E3F15">
        <w:rPr>
          <w:rFonts w:ascii="Times New Roman" w:eastAsia="Calibri" w:hAnsi="Times New Roman"/>
          <w:color w:val="000000" w:themeColor="text1"/>
          <w:szCs w:val="28"/>
          <w:highlight w:val="white"/>
        </w:rPr>
        <w:t xml:space="preserve">định </w:t>
      </w:r>
      <w:r w:rsidRPr="003E3F15">
        <w:rPr>
          <w:rFonts w:ascii="Times New Roman" w:eastAsia="Calibri" w:hAnsi="Times New Roman"/>
          <w:color w:val="000000" w:themeColor="text1"/>
          <w:szCs w:val="28"/>
          <w:highlight w:val="white"/>
          <w:lang w:val="vi-VN"/>
        </w:rPr>
        <w:t>hướng khoa học máy tính</w:t>
      </w:r>
      <w:r w:rsidRPr="003E3F15">
        <w:rPr>
          <w:rFonts w:ascii="Times New Roman" w:eastAsia="Calibri" w:hAnsi="Times New Roman"/>
          <w:color w:val="000000" w:themeColor="text1"/>
          <w:szCs w:val="28"/>
          <w:highlight w:val="white"/>
          <w:lang w:val="nl-NL"/>
        </w:rPr>
        <w:t xml:space="preserve"> cho </w:t>
      </w:r>
      <w:r w:rsidR="000D5A39" w:rsidRPr="003E3F15">
        <w:rPr>
          <w:rFonts w:ascii="Times New Roman" w:eastAsia="Calibri" w:hAnsi="Times New Roman"/>
          <w:color w:val="000000" w:themeColor="text1"/>
          <w:szCs w:val="28"/>
          <w:highlight w:val="white"/>
          <w:lang w:val="nl-NL"/>
        </w:rPr>
        <w:t>HS</w:t>
      </w:r>
      <w:r w:rsidRPr="003E3F15">
        <w:rPr>
          <w:rFonts w:ascii="Times New Roman" w:eastAsia="Calibri" w:hAnsi="Times New Roman"/>
          <w:color w:val="000000" w:themeColor="text1"/>
          <w:szCs w:val="28"/>
          <w:highlight w:val="white"/>
          <w:lang w:val="nl-NL"/>
        </w:rPr>
        <w:t xml:space="preserve"> THCS</w:t>
      </w:r>
      <w:r w:rsidRPr="003E3F15">
        <w:rPr>
          <w:rFonts w:ascii="Times New Roman" w:hAnsi="Times New Roman"/>
          <w:color w:val="000000" w:themeColor="text1"/>
          <w:szCs w:val="28"/>
          <w:lang w:val="vi-VN"/>
        </w:rPr>
        <w:t xml:space="preserve">, góp phần thực hiện </w:t>
      </w:r>
      <w:r w:rsidR="00114CC5" w:rsidRPr="003E3F15">
        <w:rPr>
          <w:rFonts w:ascii="Times New Roman" w:hAnsi="Times New Roman"/>
          <w:color w:val="000000" w:themeColor="text1"/>
          <w:szCs w:val="28"/>
          <w:lang w:val="vi-VN"/>
        </w:rPr>
        <w:t>nhiệm vụ của “Chương trình Chuyển đổi số quốc gia đến năm 2025, định hướng đến năm 2030” được phê duyệt tại Quyết định số 749/QĐ-TTg ngày 3/6/2020 của Thủ tướng Chính phủ</w:t>
      </w:r>
      <w:r w:rsidR="00114CC5" w:rsidRPr="003E3F15">
        <w:rPr>
          <w:rFonts w:ascii="Times New Roman" w:hAnsi="Times New Roman"/>
          <w:color w:val="000000" w:themeColor="text1"/>
          <w:szCs w:val="28"/>
        </w:rPr>
        <w:t>.</w:t>
      </w:r>
    </w:p>
    <w:p w14:paraId="2F3FBBCA" w14:textId="1CA699DB" w:rsidR="00896758" w:rsidRPr="003E3F15" w:rsidRDefault="00177DBF" w:rsidP="001F1682">
      <w:pPr>
        <w:spacing w:before="60" w:line="264" w:lineRule="auto"/>
        <w:ind w:firstLine="397"/>
        <w:jc w:val="both"/>
        <w:rPr>
          <w:rFonts w:ascii="Times New Roman" w:eastAsia="Calibri" w:hAnsi="Times New Roman"/>
          <w:b/>
          <w:bCs/>
          <w:color w:val="000000" w:themeColor="text1"/>
          <w:szCs w:val="28"/>
          <w:highlight w:val="white"/>
        </w:rPr>
      </w:pPr>
      <w:bookmarkStart w:id="2" w:name="_Hlk79628398"/>
      <w:bookmarkEnd w:id="0"/>
      <w:r w:rsidRPr="003E3F15">
        <w:rPr>
          <w:rFonts w:ascii="Times New Roman" w:hAnsi="Times New Roman"/>
          <w:b/>
          <w:bCs/>
          <w:iCs/>
          <w:color w:val="000000" w:themeColor="text1"/>
          <w:szCs w:val="28"/>
          <w:lang w:val="nl-NL"/>
        </w:rPr>
        <w:t xml:space="preserve">2. </w:t>
      </w:r>
      <w:r w:rsidR="00DB5AF7" w:rsidRPr="003E3F15">
        <w:rPr>
          <w:rFonts w:ascii="Times New Roman" w:eastAsia="Calibri" w:hAnsi="Times New Roman"/>
          <w:b/>
          <w:bCs/>
          <w:color w:val="000000" w:themeColor="text1"/>
          <w:szCs w:val="28"/>
          <w:highlight w:val="white"/>
          <w:lang w:val="nl-NL"/>
        </w:rPr>
        <w:t>Đổi mới</w:t>
      </w:r>
      <w:r w:rsidR="00452E61" w:rsidRPr="003E3F15">
        <w:rPr>
          <w:rFonts w:ascii="Times New Roman" w:eastAsia="Calibri" w:hAnsi="Times New Roman"/>
          <w:b/>
          <w:bCs/>
          <w:color w:val="000000" w:themeColor="text1"/>
          <w:szCs w:val="28"/>
          <w:highlight w:val="white"/>
          <w:lang w:val="vi-VN"/>
        </w:rPr>
        <w:t xml:space="preserve"> dạy học,</w:t>
      </w:r>
      <w:r w:rsidR="004424DB" w:rsidRPr="003E3F15">
        <w:rPr>
          <w:rFonts w:ascii="Times New Roman" w:eastAsia="Calibri" w:hAnsi="Times New Roman"/>
          <w:b/>
          <w:bCs/>
          <w:color w:val="000000" w:themeColor="text1"/>
          <w:szCs w:val="28"/>
          <w:highlight w:val="white"/>
        </w:rPr>
        <w:t xml:space="preserve"> sử dụng thiết bị</w:t>
      </w:r>
      <w:r w:rsidR="00DB5AF7" w:rsidRPr="003E3F15">
        <w:rPr>
          <w:rFonts w:ascii="Times New Roman" w:eastAsia="Calibri" w:hAnsi="Times New Roman"/>
          <w:b/>
          <w:bCs/>
          <w:color w:val="000000" w:themeColor="text1"/>
          <w:szCs w:val="28"/>
          <w:highlight w:val="white"/>
          <w:lang w:val="nl-NL"/>
        </w:rPr>
        <w:t xml:space="preserve"> dạy học</w:t>
      </w:r>
      <w:r w:rsidR="00DB5AF7" w:rsidRPr="003E3F15">
        <w:rPr>
          <w:rFonts w:ascii="Times New Roman" w:eastAsia="Calibri" w:hAnsi="Times New Roman"/>
          <w:b/>
          <w:bCs/>
          <w:color w:val="000000" w:themeColor="text1"/>
          <w:szCs w:val="28"/>
          <w:highlight w:val="white"/>
          <w:lang w:val="vi-VN"/>
        </w:rPr>
        <w:t xml:space="preserve"> và </w:t>
      </w:r>
      <w:r w:rsidR="004424DB" w:rsidRPr="003E3F15">
        <w:rPr>
          <w:rFonts w:ascii="Times New Roman" w:eastAsia="Calibri" w:hAnsi="Times New Roman"/>
          <w:b/>
          <w:bCs/>
          <w:color w:val="000000" w:themeColor="text1"/>
          <w:szCs w:val="28"/>
          <w:highlight w:val="white"/>
        </w:rPr>
        <w:t>kiểm tra đánh giá</w:t>
      </w:r>
    </w:p>
    <w:p w14:paraId="0F115940" w14:textId="25A79999" w:rsidR="00543843" w:rsidRPr="003E3F15" w:rsidRDefault="00C72EC8" w:rsidP="001F1682">
      <w:pPr>
        <w:spacing w:before="60" w:line="264" w:lineRule="auto"/>
        <w:ind w:firstLine="397"/>
        <w:jc w:val="both"/>
        <w:rPr>
          <w:rFonts w:ascii="Times New Roman" w:eastAsia="Calibri" w:hAnsi="Times New Roman"/>
          <w:color w:val="000000" w:themeColor="text1"/>
          <w:szCs w:val="28"/>
          <w:highlight w:val="white"/>
          <w:lang w:val="nl-NL"/>
        </w:rPr>
      </w:pPr>
      <w:r w:rsidRPr="003E3F15">
        <w:rPr>
          <w:rFonts w:ascii="Times New Roman" w:eastAsia="Calibri" w:hAnsi="Times New Roman"/>
          <w:b/>
          <w:bCs/>
          <w:color w:val="000000" w:themeColor="text1"/>
          <w:szCs w:val="28"/>
          <w:highlight w:val="white"/>
          <w:lang w:val="nl-NL"/>
        </w:rPr>
        <w:t xml:space="preserve">2.1 </w:t>
      </w:r>
      <w:r w:rsidR="00543843" w:rsidRPr="003E3F15">
        <w:rPr>
          <w:rFonts w:ascii="Times New Roman" w:eastAsia="Calibri" w:hAnsi="Times New Roman"/>
          <w:b/>
          <w:bCs/>
          <w:color w:val="000000" w:themeColor="text1"/>
          <w:szCs w:val="28"/>
          <w:highlight w:val="white"/>
          <w:lang w:val="nl-NL"/>
        </w:rPr>
        <w:t>Đổi mới phương pháp dạy học</w:t>
      </w:r>
    </w:p>
    <w:p w14:paraId="284F58E1" w14:textId="01BE9CE3" w:rsidR="005566DE" w:rsidRPr="003E3F15" w:rsidRDefault="00C72EC8" w:rsidP="001F1682">
      <w:pPr>
        <w:spacing w:before="60" w:line="264" w:lineRule="auto"/>
        <w:ind w:firstLine="397"/>
        <w:jc w:val="both"/>
        <w:rPr>
          <w:rFonts w:ascii="Times New Roman" w:hAnsi="Times New Roman"/>
          <w:color w:val="000000" w:themeColor="text1"/>
          <w:szCs w:val="28"/>
          <w:lang w:val="nl-NL"/>
        </w:rPr>
      </w:pPr>
      <w:r w:rsidRPr="003E3F15">
        <w:rPr>
          <w:rFonts w:ascii="Times New Roman" w:hAnsi="Times New Roman"/>
          <w:szCs w:val="28"/>
        </w:rPr>
        <w:t xml:space="preserve">- Duy trì đổi mới phương pháp dạy học, hình thức tổ chức dạy học theo định hướng phát triển năng lực, phẩm chất của người học. </w:t>
      </w:r>
      <w:r w:rsidRPr="003E3F15">
        <w:rPr>
          <w:rFonts w:ascii="Times New Roman" w:eastAsia="Calibri" w:hAnsi="Times New Roman"/>
          <w:color w:val="000000" w:themeColor="text1"/>
          <w:szCs w:val="28"/>
          <w:highlight w:val="white"/>
          <w:lang w:val="nl-NL"/>
        </w:rPr>
        <w:t>Thực hiện</w:t>
      </w:r>
      <w:r w:rsidR="00896758" w:rsidRPr="003E3F15">
        <w:rPr>
          <w:rFonts w:ascii="Times New Roman" w:eastAsia="Calibri" w:hAnsi="Times New Roman"/>
          <w:color w:val="000000" w:themeColor="text1"/>
          <w:szCs w:val="28"/>
          <w:highlight w:val="white"/>
          <w:lang w:val="nl-NL"/>
        </w:rPr>
        <w:t xml:space="preserve"> đổi mới phương pháp dạy học, xây dựng tiêu chí đánh giá </w:t>
      </w:r>
      <w:r w:rsidR="00452E61" w:rsidRPr="003E3F15">
        <w:rPr>
          <w:rFonts w:ascii="Times New Roman" w:eastAsia="Calibri" w:hAnsi="Times New Roman"/>
          <w:color w:val="000000" w:themeColor="text1"/>
          <w:szCs w:val="28"/>
          <w:highlight w:val="white"/>
          <w:lang w:val="nl-NL"/>
        </w:rPr>
        <w:t>theo</w:t>
      </w:r>
      <w:r w:rsidR="00896758" w:rsidRPr="003E3F15">
        <w:rPr>
          <w:rFonts w:ascii="Times New Roman" w:eastAsia="Calibri" w:hAnsi="Times New Roman"/>
          <w:color w:val="000000" w:themeColor="text1"/>
          <w:szCs w:val="28"/>
          <w:highlight w:val="white"/>
          <w:lang w:val="nl-NL"/>
        </w:rPr>
        <w:t xml:space="preserve"> Công văn </w:t>
      </w:r>
      <w:r w:rsidR="007A6A99" w:rsidRPr="003E3F15">
        <w:rPr>
          <w:rFonts w:ascii="Times New Roman" w:eastAsia="Calibri" w:hAnsi="Times New Roman"/>
          <w:color w:val="000000" w:themeColor="text1"/>
          <w:szCs w:val="28"/>
          <w:highlight w:val="white"/>
          <w:lang w:val="nl-NL"/>
        </w:rPr>
        <w:t xml:space="preserve">số </w:t>
      </w:r>
      <w:r w:rsidR="00896758" w:rsidRPr="003E3F15">
        <w:rPr>
          <w:rFonts w:ascii="Times New Roman" w:eastAsia="Calibri" w:hAnsi="Times New Roman"/>
          <w:color w:val="000000" w:themeColor="text1"/>
          <w:szCs w:val="28"/>
          <w:highlight w:val="white"/>
          <w:lang w:val="nl-NL"/>
        </w:rPr>
        <w:t>10801</w:t>
      </w:r>
      <w:r w:rsidR="00896758" w:rsidRPr="003E3F15">
        <w:rPr>
          <w:rFonts w:ascii="Times New Roman" w:hAnsi="Times New Roman"/>
          <w:color w:val="000000" w:themeColor="text1"/>
          <w:szCs w:val="28"/>
          <w:highlight w:val="white"/>
          <w:lang w:val="nl-NL"/>
        </w:rPr>
        <w:t>/SGDĐT-GDTrH ngày 31/10/2014 của Sở</w:t>
      </w:r>
      <w:r w:rsidR="00102B93" w:rsidRPr="003E3F15">
        <w:rPr>
          <w:rFonts w:ascii="Times New Roman" w:hAnsi="Times New Roman"/>
          <w:color w:val="000000" w:themeColor="text1"/>
          <w:szCs w:val="28"/>
          <w:highlight w:val="white"/>
          <w:lang w:val="vi-VN"/>
        </w:rPr>
        <w:t xml:space="preserve"> GDĐT</w:t>
      </w:r>
      <w:r w:rsidR="00896758" w:rsidRPr="003E3F15">
        <w:rPr>
          <w:rFonts w:ascii="Times New Roman" w:hAnsi="Times New Roman"/>
          <w:color w:val="000000" w:themeColor="text1"/>
          <w:szCs w:val="28"/>
          <w:highlight w:val="white"/>
          <w:lang w:val="nl-NL"/>
        </w:rPr>
        <w:t>;</w:t>
      </w:r>
      <w:r w:rsidR="00896758" w:rsidRPr="003E3F15">
        <w:rPr>
          <w:rFonts w:ascii="Times New Roman" w:hAnsi="Times New Roman"/>
          <w:color w:val="000000" w:themeColor="text1"/>
          <w:szCs w:val="28"/>
          <w:lang w:val="nl-NL"/>
        </w:rPr>
        <w:t xml:space="preserve"> </w:t>
      </w:r>
      <w:bookmarkStart w:id="3" w:name="_Hlk79628458"/>
      <w:bookmarkEnd w:id="2"/>
      <w:r w:rsidR="001B79F3" w:rsidRPr="003E3F15">
        <w:rPr>
          <w:rFonts w:ascii="Times New Roman" w:hAnsi="Times New Roman"/>
          <w:color w:val="000000" w:themeColor="text1"/>
          <w:szCs w:val="28"/>
          <w:lang w:val="it-IT"/>
        </w:rPr>
        <w:t xml:space="preserve">thực hiện đổi mới phương pháp dạy học triệt để hơn, sâu rộng hơn đến từng </w:t>
      </w:r>
      <w:r w:rsidR="000D5A39" w:rsidRPr="003E3F15">
        <w:rPr>
          <w:rFonts w:ascii="Times New Roman" w:hAnsi="Times New Roman"/>
          <w:color w:val="000000" w:themeColor="text1"/>
          <w:szCs w:val="28"/>
          <w:lang w:val="it-IT"/>
        </w:rPr>
        <w:t>GV</w:t>
      </w:r>
      <w:r w:rsidR="001B79F3" w:rsidRPr="003E3F15">
        <w:rPr>
          <w:rFonts w:ascii="Times New Roman" w:hAnsi="Times New Roman"/>
          <w:color w:val="000000" w:themeColor="text1"/>
          <w:szCs w:val="28"/>
          <w:lang w:val="nl-NL"/>
        </w:rPr>
        <w:t xml:space="preserve">. Tiến trình dạy học mỗi bài học được xây dựng thành các hoạt động học (4 hoạt động) với mục tiêu, nội dung, cách thức thực hiện và sản phẩm </w:t>
      </w:r>
      <w:r w:rsidR="003E5064" w:rsidRPr="003E3F15">
        <w:rPr>
          <w:rFonts w:ascii="Times New Roman" w:hAnsi="Times New Roman"/>
          <w:color w:val="000000" w:themeColor="text1"/>
          <w:szCs w:val="28"/>
          <w:lang w:val="nl-NL"/>
        </w:rPr>
        <w:t>phù hợp</w:t>
      </w:r>
      <w:r w:rsidR="001B79F3" w:rsidRPr="003E3F15">
        <w:rPr>
          <w:rFonts w:ascii="Times New Roman" w:hAnsi="Times New Roman"/>
          <w:color w:val="000000" w:themeColor="text1"/>
          <w:szCs w:val="28"/>
          <w:lang w:val="nl-NL"/>
        </w:rPr>
        <w:t xml:space="preserve"> để </w:t>
      </w:r>
      <w:r w:rsidR="003E5064" w:rsidRPr="003E3F15">
        <w:rPr>
          <w:rFonts w:ascii="Times New Roman" w:hAnsi="Times New Roman"/>
          <w:color w:val="000000" w:themeColor="text1"/>
          <w:szCs w:val="28"/>
          <w:lang w:val="nl-NL"/>
        </w:rPr>
        <w:t>thực hiện dạy học</w:t>
      </w:r>
      <w:r w:rsidR="001B79F3" w:rsidRPr="003E3F15">
        <w:rPr>
          <w:rFonts w:ascii="Times New Roman" w:hAnsi="Times New Roman"/>
          <w:color w:val="000000" w:themeColor="text1"/>
          <w:szCs w:val="28"/>
          <w:lang w:val="nl-NL"/>
        </w:rPr>
        <w:t>.</w:t>
      </w:r>
    </w:p>
    <w:p w14:paraId="33208F81" w14:textId="5A82E4BC" w:rsidR="005D315E" w:rsidRPr="003E3F15" w:rsidRDefault="00C72EC8" w:rsidP="00C72EC8">
      <w:pPr>
        <w:spacing w:before="60" w:line="264" w:lineRule="auto"/>
        <w:ind w:firstLine="397"/>
        <w:jc w:val="both"/>
        <w:rPr>
          <w:rFonts w:ascii="Times New Roman" w:hAnsi="Times New Roman"/>
          <w:color w:val="000000" w:themeColor="text1"/>
          <w:szCs w:val="28"/>
          <w:lang w:val="nl-NL"/>
        </w:rPr>
      </w:pPr>
      <w:r w:rsidRPr="003E3F15">
        <w:rPr>
          <w:rFonts w:ascii="Times New Roman" w:hAnsi="Times New Roman"/>
          <w:szCs w:val="28"/>
        </w:rPr>
        <w:t xml:space="preserve">- Vận dụng linh hoạt các phương pháp, hình thức tổ chức dạy học, tăng cường hướng dẫn </w:t>
      </w:r>
      <w:r w:rsidR="000D5A39" w:rsidRPr="003E3F15">
        <w:rPr>
          <w:rFonts w:ascii="Times New Roman" w:hAnsi="Times New Roman"/>
          <w:szCs w:val="28"/>
        </w:rPr>
        <w:t>HS</w:t>
      </w:r>
      <w:r w:rsidRPr="003E3F15">
        <w:rPr>
          <w:rFonts w:ascii="Times New Roman" w:hAnsi="Times New Roman"/>
          <w:szCs w:val="28"/>
        </w:rPr>
        <w:t xml:space="preserve"> tự học và tự nghiên cứu sách giáo khoa để tiếp nhận và vận dụng kiến thức; mỗi bài học được xây dựng thành các hoạt động học, chú trọng đến các nội dung </w:t>
      </w:r>
      <w:r w:rsidRPr="003E3F15">
        <w:rPr>
          <w:rFonts w:ascii="Times New Roman" w:hAnsi="Times New Roman"/>
          <w:szCs w:val="28"/>
        </w:rPr>
        <w:lastRenderedPageBreak/>
        <w:t>cốt lõi để tổ chức dạy học trực tiếp, trực tuyến, dạy học trực tiếp kết hợp giữa dạy học trực tuyến, đảm bảo linh hoạt, phù hợp và hiệu quả</w:t>
      </w:r>
      <w:r w:rsidR="00CE5886">
        <w:rPr>
          <w:rFonts w:ascii="Times New Roman" w:hAnsi="Times New Roman"/>
          <w:szCs w:val="28"/>
        </w:rPr>
        <w:t xml:space="preserve"> </w:t>
      </w:r>
      <w:r w:rsidRPr="003E3F15">
        <w:rPr>
          <w:rFonts w:ascii="Times New Roman" w:hAnsi="Times New Roman"/>
          <w:szCs w:val="28"/>
        </w:rPr>
        <w:t>phù hợp với điều kiện thực tế.</w:t>
      </w:r>
      <w:bookmarkStart w:id="4" w:name="_Hlk79699577"/>
      <w:bookmarkStart w:id="5" w:name="_Hlk79628489"/>
    </w:p>
    <w:p w14:paraId="567E0CE3" w14:textId="6A8DE932" w:rsidR="00896758" w:rsidRPr="003E3F15" w:rsidRDefault="00C72EC8" w:rsidP="001F1682">
      <w:pPr>
        <w:spacing w:before="60" w:line="264" w:lineRule="auto"/>
        <w:ind w:firstLine="397"/>
        <w:jc w:val="both"/>
        <w:rPr>
          <w:rFonts w:ascii="Times New Roman" w:hAnsi="Times New Roman"/>
          <w:color w:val="000000" w:themeColor="text1"/>
          <w:szCs w:val="28"/>
          <w:lang w:val="vi-VN"/>
        </w:rPr>
      </w:pPr>
      <w:r w:rsidRPr="003E3F15">
        <w:rPr>
          <w:rFonts w:ascii="Times New Roman" w:hAnsi="Times New Roman"/>
          <w:color w:val="000000" w:themeColor="text1"/>
          <w:szCs w:val="28"/>
        </w:rPr>
        <w:t xml:space="preserve">- </w:t>
      </w:r>
      <w:r w:rsidR="00A841C3" w:rsidRPr="003E3F15">
        <w:rPr>
          <w:rFonts w:ascii="Times New Roman" w:hAnsi="Times New Roman"/>
          <w:color w:val="000000" w:themeColor="text1"/>
          <w:szCs w:val="28"/>
          <w:lang w:val="vi-VN"/>
        </w:rPr>
        <w:t>Tiếp tục đ</w:t>
      </w:r>
      <w:r w:rsidR="00896758" w:rsidRPr="003E3F15">
        <w:rPr>
          <w:rFonts w:ascii="Times New Roman" w:hAnsi="Times New Roman"/>
          <w:color w:val="000000" w:themeColor="text1"/>
          <w:szCs w:val="28"/>
          <w:lang w:val="it-IT"/>
        </w:rPr>
        <w:t xml:space="preserve">ẩy mạnh </w:t>
      </w:r>
      <w:r w:rsidR="00A841C3" w:rsidRPr="003E3F15">
        <w:rPr>
          <w:rFonts w:ascii="Times New Roman" w:hAnsi="Times New Roman"/>
          <w:color w:val="000000" w:themeColor="text1"/>
          <w:szCs w:val="28"/>
          <w:lang w:val="vi-VN"/>
        </w:rPr>
        <w:t xml:space="preserve">và triển khai hiệu quả </w:t>
      </w:r>
      <w:r w:rsidR="00896758" w:rsidRPr="003E3F15">
        <w:rPr>
          <w:rFonts w:ascii="Times New Roman" w:hAnsi="Times New Roman"/>
          <w:color w:val="000000" w:themeColor="text1"/>
          <w:szCs w:val="28"/>
          <w:lang w:val="it-IT"/>
        </w:rPr>
        <w:t xml:space="preserve">phương pháp dạy học </w:t>
      </w:r>
      <w:r w:rsidR="00A841C3" w:rsidRPr="003E3F15">
        <w:rPr>
          <w:rFonts w:ascii="Times New Roman" w:hAnsi="Times New Roman"/>
          <w:color w:val="000000" w:themeColor="text1"/>
          <w:szCs w:val="28"/>
          <w:lang w:val="vi-VN"/>
        </w:rPr>
        <w:t xml:space="preserve">theo </w:t>
      </w:r>
      <w:r w:rsidR="00896758" w:rsidRPr="003E3F15">
        <w:rPr>
          <w:rFonts w:ascii="Times New Roman" w:hAnsi="Times New Roman"/>
          <w:color w:val="000000" w:themeColor="text1"/>
          <w:szCs w:val="28"/>
          <w:lang w:val="it-IT"/>
        </w:rPr>
        <w:t>dự án, xây dựng chủ đề</w:t>
      </w:r>
      <w:r w:rsidR="00080614" w:rsidRPr="003E3F15">
        <w:rPr>
          <w:rFonts w:ascii="Times New Roman" w:hAnsi="Times New Roman"/>
          <w:color w:val="000000" w:themeColor="text1"/>
          <w:szCs w:val="28"/>
          <w:lang w:val="it-IT"/>
        </w:rPr>
        <w:t xml:space="preserve"> dạy học</w:t>
      </w:r>
      <w:r w:rsidR="00A841C3" w:rsidRPr="003E3F15">
        <w:rPr>
          <w:rFonts w:ascii="Times New Roman" w:hAnsi="Times New Roman"/>
          <w:color w:val="000000" w:themeColor="text1"/>
          <w:szCs w:val="28"/>
          <w:lang w:val="vi-VN"/>
        </w:rPr>
        <w:t xml:space="preserve"> phù hợp</w:t>
      </w:r>
      <w:r w:rsidR="00896758" w:rsidRPr="003E3F15">
        <w:rPr>
          <w:rFonts w:ascii="Times New Roman" w:hAnsi="Times New Roman"/>
          <w:color w:val="000000" w:themeColor="text1"/>
          <w:szCs w:val="28"/>
          <w:lang w:val="it-IT"/>
        </w:rPr>
        <w:t>, kết hợp xây dựng bài học</w:t>
      </w:r>
      <w:r w:rsidR="00896758" w:rsidRPr="003E3F15">
        <w:rPr>
          <w:rFonts w:ascii="Times New Roman" w:eastAsia="Calibri" w:hAnsi="Times New Roman"/>
          <w:color w:val="000000" w:themeColor="text1"/>
          <w:szCs w:val="28"/>
          <w:lang w:val="it-IT"/>
        </w:rPr>
        <w:t xml:space="preserve"> STEM hướng nội môn</w:t>
      </w:r>
      <w:r w:rsidR="006E20CB" w:rsidRPr="003E3F15">
        <w:rPr>
          <w:rFonts w:ascii="Times New Roman" w:eastAsia="Calibri" w:hAnsi="Times New Roman"/>
          <w:color w:val="000000" w:themeColor="text1"/>
          <w:szCs w:val="28"/>
          <w:lang w:val="it-IT"/>
        </w:rPr>
        <w:t>, liên môn</w:t>
      </w:r>
      <w:r w:rsidR="00896758" w:rsidRPr="003E3F15">
        <w:rPr>
          <w:rFonts w:ascii="Times New Roman" w:eastAsia="Calibri" w:hAnsi="Times New Roman"/>
          <w:color w:val="000000" w:themeColor="text1"/>
          <w:szCs w:val="28"/>
          <w:lang w:val="it-IT"/>
        </w:rPr>
        <w:t xml:space="preserve"> và khuyến khích tạo ra các sản phẩm số hữu ích trong học tập. </w:t>
      </w:r>
      <w:bookmarkEnd w:id="4"/>
      <w:r w:rsidR="000E0417" w:rsidRPr="003E3F15">
        <w:rPr>
          <w:rFonts w:ascii="Times New Roman" w:eastAsia="Calibri" w:hAnsi="Times New Roman"/>
          <w:color w:val="000000" w:themeColor="text1"/>
          <w:szCs w:val="28"/>
          <w:lang w:val="it-IT"/>
        </w:rPr>
        <w:t xml:space="preserve">Một số phương pháp </w:t>
      </w:r>
      <w:r w:rsidR="009C3BD6" w:rsidRPr="003E3F15">
        <w:rPr>
          <w:rFonts w:ascii="Times New Roman" w:eastAsia="Calibri" w:hAnsi="Times New Roman"/>
          <w:color w:val="000000" w:themeColor="text1"/>
          <w:szCs w:val="28"/>
          <w:lang w:val="it-IT"/>
        </w:rPr>
        <w:t xml:space="preserve">dạy học </w:t>
      </w:r>
      <w:r w:rsidR="000E0417" w:rsidRPr="003E3F15">
        <w:rPr>
          <w:rFonts w:ascii="Times New Roman" w:eastAsia="Calibri" w:hAnsi="Times New Roman"/>
          <w:color w:val="000000" w:themeColor="text1"/>
          <w:szCs w:val="28"/>
          <w:lang w:val="it-IT"/>
        </w:rPr>
        <w:t>có hiệu quả cao trong bộ môn Tin học như: dạy học thông qua dự án, mô hình lớp học đảo ngược</w:t>
      </w:r>
      <w:r w:rsidR="00BA2F48" w:rsidRPr="003E3F15">
        <w:rPr>
          <w:rFonts w:ascii="Times New Roman" w:eastAsia="Calibri" w:hAnsi="Times New Roman"/>
          <w:color w:val="000000" w:themeColor="text1"/>
          <w:szCs w:val="28"/>
          <w:lang w:val="it-IT"/>
        </w:rPr>
        <w:t>, dạy học thực hành</w:t>
      </w:r>
      <w:r w:rsidR="000E0417" w:rsidRPr="003E3F15">
        <w:rPr>
          <w:rFonts w:ascii="Times New Roman" w:eastAsia="Calibri" w:hAnsi="Times New Roman"/>
          <w:color w:val="000000" w:themeColor="text1"/>
          <w:szCs w:val="28"/>
          <w:lang w:val="it-IT"/>
        </w:rPr>
        <w:t xml:space="preserve"> hoặc dạy học kết hợp...</w:t>
      </w:r>
      <w:r w:rsidR="00896758" w:rsidRPr="003E3F15">
        <w:rPr>
          <w:rFonts w:ascii="Times New Roman" w:hAnsi="Times New Roman"/>
          <w:color w:val="000000" w:themeColor="text1"/>
          <w:szCs w:val="28"/>
          <w:lang w:val="vi-VN"/>
        </w:rPr>
        <w:t xml:space="preserve"> Kết hợp hiệu quả việc dạy lý thuyết với dạy thực hành theo hướng tăng thời lượng thực hành trên máy tính, khuyến khích </w:t>
      </w:r>
      <w:r w:rsidR="000D5A39" w:rsidRPr="003E3F15">
        <w:rPr>
          <w:rFonts w:ascii="Times New Roman" w:hAnsi="Times New Roman"/>
          <w:color w:val="000000" w:themeColor="text1"/>
          <w:szCs w:val="28"/>
          <w:lang w:val="vi-VN"/>
        </w:rPr>
        <w:t>HS</w:t>
      </w:r>
      <w:r w:rsidR="00896758" w:rsidRPr="003E3F15">
        <w:rPr>
          <w:rFonts w:ascii="Times New Roman" w:hAnsi="Times New Roman"/>
          <w:color w:val="000000" w:themeColor="text1"/>
          <w:szCs w:val="28"/>
          <w:lang w:val="vi-VN"/>
        </w:rPr>
        <w:t xml:space="preserve">, nhóm </w:t>
      </w:r>
      <w:r w:rsidR="000D5A39" w:rsidRPr="003E3F15">
        <w:rPr>
          <w:rFonts w:ascii="Times New Roman" w:hAnsi="Times New Roman"/>
          <w:color w:val="000000" w:themeColor="text1"/>
          <w:szCs w:val="28"/>
          <w:lang w:val="vi-VN"/>
        </w:rPr>
        <w:t>HS</w:t>
      </w:r>
      <w:r w:rsidR="00896758" w:rsidRPr="003E3F15">
        <w:rPr>
          <w:rFonts w:ascii="Times New Roman" w:hAnsi="Times New Roman"/>
          <w:color w:val="000000" w:themeColor="text1"/>
          <w:szCs w:val="28"/>
          <w:lang w:val="vi-VN"/>
        </w:rPr>
        <w:t xml:space="preserve"> đề xuất, xây dựng và </w:t>
      </w:r>
      <w:r w:rsidR="00A841C3" w:rsidRPr="003E3F15">
        <w:rPr>
          <w:rFonts w:ascii="Times New Roman" w:hAnsi="Times New Roman"/>
          <w:color w:val="000000" w:themeColor="text1"/>
          <w:szCs w:val="28"/>
          <w:lang w:val="vi-VN"/>
        </w:rPr>
        <w:t>thực hiện</w:t>
      </w:r>
      <w:r w:rsidR="00896758" w:rsidRPr="003E3F15">
        <w:rPr>
          <w:rFonts w:ascii="Times New Roman" w:hAnsi="Times New Roman"/>
          <w:color w:val="000000" w:themeColor="text1"/>
          <w:szCs w:val="28"/>
          <w:lang w:val="vi-VN"/>
        </w:rPr>
        <w:t xml:space="preserve"> các dự án học tập, các bài tập tạo ra các sản phẩm số</w:t>
      </w:r>
      <w:r w:rsidR="00A841C3" w:rsidRPr="003E3F15">
        <w:rPr>
          <w:rFonts w:ascii="Times New Roman" w:hAnsi="Times New Roman"/>
          <w:color w:val="000000" w:themeColor="text1"/>
          <w:szCs w:val="28"/>
          <w:lang w:val="vi-VN"/>
        </w:rPr>
        <w:t xml:space="preserve"> phù hợp</w:t>
      </w:r>
      <w:r w:rsidR="00896758" w:rsidRPr="003E3F15">
        <w:rPr>
          <w:rFonts w:ascii="Times New Roman" w:hAnsi="Times New Roman"/>
          <w:color w:val="000000" w:themeColor="text1"/>
          <w:szCs w:val="28"/>
          <w:lang w:val="vi-VN"/>
        </w:rPr>
        <w:t>.</w:t>
      </w:r>
    </w:p>
    <w:p w14:paraId="35406313" w14:textId="6A11CAF4" w:rsidR="006E20CB" w:rsidRPr="003E3F15" w:rsidRDefault="006E20CB" w:rsidP="001F1682">
      <w:pPr>
        <w:spacing w:before="60" w:line="264" w:lineRule="auto"/>
        <w:ind w:firstLine="397"/>
        <w:jc w:val="both"/>
        <w:rPr>
          <w:rFonts w:ascii="Times New Roman" w:hAnsi="Times New Roman"/>
          <w:color w:val="000000" w:themeColor="text1"/>
          <w:szCs w:val="28"/>
          <w:lang w:val="vi-VN"/>
        </w:rPr>
      </w:pPr>
      <w:r w:rsidRPr="003E3F15">
        <w:rPr>
          <w:rFonts w:ascii="Times New Roman" w:hAnsi="Times New Roman"/>
          <w:szCs w:val="28"/>
        </w:rPr>
        <w:t>- Ứng dụng các phần mềm mô ph</w:t>
      </w:r>
      <w:r w:rsidR="000D5A39" w:rsidRPr="003E3F15">
        <w:rPr>
          <w:rFonts w:ascii="Times New Roman" w:hAnsi="Times New Roman"/>
          <w:szCs w:val="28"/>
        </w:rPr>
        <w:t>ỏ</w:t>
      </w:r>
      <w:r w:rsidRPr="003E3F15">
        <w:rPr>
          <w:rFonts w:ascii="Times New Roman" w:hAnsi="Times New Roman"/>
          <w:szCs w:val="28"/>
        </w:rPr>
        <w:t xml:space="preserve">ng, trực quan hoá, biểu đồ, sơ đồ tư duy,… trong môn Tin học để tạo ra các mô hình minh họa trực quan, sinh động trong tổ chức các hoạt động dạy học; kết hợp các công cụ, hệ thống ứng dụng công nghệ thông tin, các sản phẩm số hữu ích để tổ chức ôn luyện, theo dõi đánh giá năng lực </w:t>
      </w:r>
      <w:r w:rsidR="000D5A39" w:rsidRPr="003E3F15">
        <w:rPr>
          <w:rFonts w:ascii="Times New Roman" w:hAnsi="Times New Roman"/>
          <w:szCs w:val="28"/>
        </w:rPr>
        <w:t>HS</w:t>
      </w:r>
      <w:r w:rsidRPr="003E3F15">
        <w:rPr>
          <w:rFonts w:ascii="Times New Roman" w:hAnsi="Times New Roman"/>
          <w:szCs w:val="28"/>
        </w:rPr>
        <w:t>.</w:t>
      </w:r>
    </w:p>
    <w:p w14:paraId="51817ABA" w14:textId="4B3A67C5" w:rsidR="00566B13" w:rsidRPr="003E3F15" w:rsidRDefault="004D5FDE" w:rsidP="001F1682">
      <w:pPr>
        <w:spacing w:before="60" w:line="264" w:lineRule="auto"/>
        <w:ind w:firstLine="397"/>
        <w:jc w:val="both"/>
        <w:rPr>
          <w:rFonts w:ascii="Times New Roman" w:hAnsi="Times New Roman"/>
          <w:b/>
          <w:bCs/>
          <w:color w:val="000000" w:themeColor="text1"/>
          <w:szCs w:val="28"/>
          <w:lang w:val="it-IT"/>
        </w:rPr>
      </w:pPr>
      <w:bookmarkStart w:id="6" w:name="_Hlk79628499"/>
      <w:bookmarkEnd w:id="3"/>
      <w:bookmarkEnd w:id="5"/>
      <w:r w:rsidRPr="003E3F15">
        <w:rPr>
          <w:rFonts w:ascii="Times New Roman" w:hAnsi="Times New Roman"/>
          <w:b/>
          <w:bCs/>
          <w:color w:val="000000" w:themeColor="text1"/>
          <w:szCs w:val="28"/>
          <w:lang w:val="it-IT"/>
        </w:rPr>
        <w:t xml:space="preserve">2.2 </w:t>
      </w:r>
      <w:r w:rsidR="00566B13" w:rsidRPr="003E3F15">
        <w:rPr>
          <w:rFonts w:ascii="Times New Roman" w:hAnsi="Times New Roman"/>
          <w:b/>
          <w:bCs/>
          <w:color w:val="000000" w:themeColor="text1"/>
          <w:szCs w:val="28"/>
          <w:lang w:val="it-IT"/>
        </w:rPr>
        <w:t xml:space="preserve">Đổi mới hình thức tổ chức dạy học </w:t>
      </w:r>
      <w:bookmarkEnd w:id="6"/>
    </w:p>
    <w:p w14:paraId="2DFB34B4" w14:textId="3AA91162" w:rsidR="005F122F" w:rsidRPr="003E3F15" w:rsidRDefault="005F122F"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Style w:val="fontstyle01"/>
          <w:rFonts w:ascii="Times New Roman" w:hAnsi="Times New Roman"/>
          <w:sz w:val="28"/>
          <w:szCs w:val="28"/>
        </w:rPr>
      </w:pPr>
      <w:bookmarkStart w:id="7" w:name="_Hlk80996280"/>
      <w:bookmarkStart w:id="8" w:name="_Hlk79628531"/>
      <w:bookmarkStart w:id="9" w:name="_Hlk80995611"/>
      <w:r w:rsidRPr="003E3F15">
        <w:rPr>
          <w:rFonts w:ascii="Times New Roman" w:hAnsi="Times New Roman"/>
          <w:color w:val="000000" w:themeColor="text1"/>
          <w:szCs w:val="28"/>
          <w:lang w:val="vi-VN"/>
        </w:rPr>
        <w:t xml:space="preserve">- </w:t>
      </w:r>
      <w:r w:rsidRPr="003E3F15">
        <w:rPr>
          <w:rFonts w:ascii="Times New Roman" w:hAnsi="Times New Roman"/>
          <w:szCs w:val="28"/>
          <w:lang w:val="vi-VN"/>
        </w:rPr>
        <w:t xml:space="preserve">Đa dạng hóa các hình thức dạy học/giáo dục; </w:t>
      </w:r>
      <w:r w:rsidR="00DB19AB">
        <w:rPr>
          <w:rFonts w:ascii="Times New Roman" w:hAnsi="Times New Roman"/>
          <w:szCs w:val="28"/>
        </w:rPr>
        <w:t>C</w:t>
      </w:r>
      <w:r w:rsidRPr="003E3F15">
        <w:rPr>
          <w:rFonts w:ascii="Times New Roman" w:hAnsi="Times New Roman"/>
          <w:szCs w:val="28"/>
          <w:lang w:val="vi-VN"/>
        </w:rPr>
        <w:t xml:space="preserve">oi trọng dạy học trực quan và thực hành. Việc dạy học ở phòng thực hành máy tính cần được tổ chức linh hoạt nhằm đem lại cho HS sự hào hứng, chủ động khám phá, nhưng phải bảo đảm an toàn và thực hiện được những nhiệm vụ được giao. Ngoài việc tổ chức cho </w:t>
      </w:r>
      <w:r w:rsidR="000D5A39" w:rsidRPr="003E3F15">
        <w:rPr>
          <w:rFonts w:ascii="Times New Roman" w:hAnsi="Times New Roman"/>
          <w:szCs w:val="28"/>
          <w:lang w:val="vi-VN"/>
        </w:rPr>
        <w:t>HS</w:t>
      </w:r>
      <w:r w:rsidRPr="003E3F15">
        <w:rPr>
          <w:rFonts w:ascii="Times New Roman" w:hAnsi="Times New Roman"/>
          <w:szCs w:val="28"/>
          <w:lang w:val="vi-VN"/>
        </w:rPr>
        <w:t xml:space="preserve"> thực hiện các nhiệm vụ học tập ở trên lớp, cần coi trọng giao nhiệm vụ và hướng dẫn </w:t>
      </w:r>
      <w:r w:rsidR="000D5A39" w:rsidRPr="003E3F15">
        <w:rPr>
          <w:rFonts w:ascii="Times New Roman" w:hAnsi="Times New Roman"/>
          <w:szCs w:val="28"/>
          <w:lang w:val="vi-VN"/>
        </w:rPr>
        <w:t>HS</w:t>
      </w:r>
      <w:r w:rsidRPr="003E3F15">
        <w:rPr>
          <w:rFonts w:ascii="Times New Roman" w:hAnsi="Times New Roman"/>
          <w:szCs w:val="28"/>
          <w:lang w:val="vi-VN"/>
        </w:rPr>
        <w:t xml:space="preserve"> học tập ở nhà, ở ngoài nhà trường và cộng đồng.</w:t>
      </w:r>
      <w:r w:rsidRPr="003E3F15">
        <w:rPr>
          <w:rStyle w:val="fontstyle01"/>
          <w:rFonts w:ascii="Times New Roman" w:hAnsi="Times New Roman"/>
          <w:sz w:val="28"/>
          <w:szCs w:val="28"/>
          <w:lang w:val="vi-VN"/>
        </w:rPr>
        <w:t xml:space="preserve"> Chú trọng rèn luyện cho HS phương pháp tự học, tự nghiên cứu để tiếp nhận và vận dụng kiến thức mới thông qua giải quyết nhiệm vụ học tập</w:t>
      </w:r>
      <w:r w:rsidRPr="003E3F15">
        <w:rPr>
          <w:rFonts w:ascii="Times New Roman" w:hAnsi="Times New Roman"/>
          <w:szCs w:val="28"/>
          <w:lang w:val="vi-VN"/>
        </w:rPr>
        <w:t xml:space="preserve"> </w:t>
      </w:r>
      <w:r w:rsidRPr="003E3F15">
        <w:rPr>
          <w:rStyle w:val="fontstyle01"/>
          <w:rFonts w:ascii="Times New Roman" w:hAnsi="Times New Roman"/>
          <w:sz w:val="28"/>
          <w:szCs w:val="28"/>
          <w:lang w:val="vi-VN"/>
        </w:rPr>
        <w:t>đặt ra trong bài học; gắn kiến thức với các vấn đề thực tế, yêu cầu HS không chỉ đề xuất giải pháp cho vấn đề mà còn biết kiểm chứng hiệu quả của giải pháp thông qua sản phẩm số. Dành nhiều thời gian trên lớp cho HS luyện tập, thực hành, trình bày, thảo luận, bảo vệ kết quả học tập của mình; GV tổng hợp, nhận xét, đánh</w:t>
      </w:r>
      <w:r w:rsidRPr="003E3F15">
        <w:rPr>
          <w:rFonts w:ascii="Times New Roman" w:hAnsi="Times New Roman"/>
          <w:szCs w:val="28"/>
          <w:lang w:val="vi-VN"/>
        </w:rPr>
        <w:t xml:space="preserve"> </w:t>
      </w:r>
      <w:r w:rsidRPr="003E3F15">
        <w:rPr>
          <w:rStyle w:val="fontstyle01"/>
          <w:rFonts w:ascii="Times New Roman" w:hAnsi="Times New Roman"/>
          <w:sz w:val="28"/>
          <w:szCs w:val="28"/>
          <w:lang w:val="vi-VN"/>
        </w:rPr>
        <w:t xml:space="preserve">giá, kết luận để </w:t>
      </w:r>
      <w:r w:rsidR="000D5A39" w:rsidRPr="003E3F15">
        <w:rPr>
          <w:rStyle w:val="fontstyle01"/>
          <w:rFonts w:ascii="Times New Roman" w:hAnsi="Times New Roman"/>
          <w:sz w:val="28"/>
          <w:szCs w:val="28"/>
          <w:lang w:val="vi-VN"/>
        </w:rPr>
        <w:t>HS</w:t>
      </w:r>
      <w:r w:rsidRPr="003E3F15">
        <w:rPr>
          <w:rStyle w:val="fontstyle01"/>
          <w:rFonts w:ascii="Times New Roman" w:hAnsi="Times New Roman"/>
          <w:sz w:val="28"/>
          <w:szCs w:val="28"/>
          <w:lang w:val="vi-VN"/>
        </w:rPr>
        <w:t xml:space="preserve"> tiếp nhận và vận dụng.</w:t>
      </w:r>
      <w:r w:rsidR="009C3BD6" w:rsidRPr="003E3F15">
        <w:rPr>
          <w:rStyle w:val="fontstyle01"/>
          <w:rFonts w:ascii="Times New Roman" w:hAnsi="Times New Roman"/>
          <w:sz w:val="28"/>
          <w:szCs w:val="28"/>
        </w:rPr>
        <w:t xml:space="preserve"> </w:t>
      </w:r>
      <w:r w:rsidR="009C3BD6" w:rsidRPr="00DB19AB">
        <w:rPr>
          <w:rStyle w:val="fontstyle01"/>
          <w:rFonts w:ascii="Times New Roman" w:hAnsi="Times New Roman"/>
          <w:b/>
          <w:bCs/>
          <w:i/>
          <w:iCs/>
          <w:sz w:val="28"/>
          <w:szCs w:val="28"/>
        </w:rPr>
        <w:t xml:space="preserve">Tuy nhiên không lạm dụng các phương pháp dạy học để giao các nhiệm vụ quá sức hoặc tốn quá </w:t>
      </w:r>
      <w:r w:rsidR="00AE0F68" w:rsidRPr="00DB19AB">
        <w:rPr>
          <w:rStyle w:val="fontstyle01"/>
          <w:rFonts w:ascii="Times New Roman" w:hAnsi="Times New Roman"/>
          <w:b/>
          <w:bCs/>
          <w:i/>
          <w:iCs/>
          <w:sz w:val="28"/>
          <w:szCs w:val="28"/>
        </w:rPr>
        <w:t>n</w:t>
      </w:r>
      <w:r w:rsidR="009C3BD6" w:rsidRPr="00DB19AB">
        <w:rPr>
          <w:rStyle w:val="fontstyle01"/>
          <w:rFonts w:ascii="Times New Roman" w:hAnsi="Times New Roman"/>
          <w:b/>
          <w:bCs/>
          <w:i/>
          <w:iCs/>
          <w:sz w:val="28"/>
          <w:szCs w:val="28"/>
        </w:rPr>
        <w:t xml:space="preserve">hiều thời gian của </w:t>
      </w:r>
      <w:r w:rsidR="000D5A39" w:rsidRPr="00DB19AB">
        <w:rPr>
          <w:rStyle w:val="fontstyle01"/>
          <w:rFonts w:ascii="Times New Roman" w:hAnsi="Times New Roman"/>
          <w:b/>
          <w:bCs/>
          <w:i/>
          <w:iCs/>
          <w:sz w:val="28"/>
          <w:szCs w:val="28"/>
        </w:rPr>
        <w:t>HS</w:t>
      </w:r>
      <w:r w:rsidR="009C3BD6" w:rsidRPr="00DB19AB">
        <w:rPr>
          <w:rStyle w:val="fontstyle01"/>
          <w:rFonts w:ascii="Times New Roman" w:hAnsi="Times New Roman"/>
          <w:b/>
          <w:bCs/>
          <w:i/>
          <w:iCs/>
          <w:sz w:val="28"/>
          <w:szCs w:val="28"/>
        </w:rPr>
        <w:t xml:space="preserve"> khi học ở trên lớp hoặc ở nhà</w:t>
      </w:r>
      <w:r w:rsidR="009C3BD6" w:rsidRPr="003E3F15">
        <w:rPr>
          <w:rStyle w:val="fontstyle01"/>
          <w:rFonts w:ascii="Times New Roman" w:hAnsi="Times New Roman"/>
          <w:sz w:val="28"/>
          <w:szCs w:val="28"/>
        </w:rPr>
        <w:t>.</w:t>
      </w:r>
    </w:p>
    <w:p w14:paraId="1921AB2B" w14:textId="7AC9AF76" w:rsidR="005F122F" w:rsidRPr="003E3F15" w:rsidRDefault="005F122F"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color w:val="000000" w:themeColor="text1"/>
          <w:spacing w:val="2"/>
          <w:szCs w:val="28"/>
          <w:lang w:val="it-IT"/>
        </w:rPr>
      </w:pPr>
      <w:r w:rsidRPr="003E3F15">
        <w:rPr>
          <w:rFonts w:ascii="Times New Roman" w:hAnsi="Times New Roman"/>
          <w:color w:val="000000" w:themeColor="text1"/>
          <w:szCs w:val="28"/>
          <w:lang w:val="it-IT"/>
        </w:rPr>
        <w:t xml:space="preserve">- </w:t>
      </w:r>
      <w:bookmarkStart w:id="10" w:name="_Hlk79767359"/>
      <w:r w:rsidRPr="003E3F15">
        <w:rPr>
          <w:rFonts w:ascii="Times New Roman" w:hAnsi="Times New Roman"/>
          <w:color w:val="000000" w:themeColor="text1"/>
          <w:szCs w:val="28"/>
          <w:lang w:val="vi-VN"/>
        </w:rPr>
        <w:t xml:space="preserve">Tùy theo nội dung bài học, ở mỗi hoạt động, lựa chọn hình thức tổ chức dạy học phù hợp. </w:t>
      </w:r>
      <w:r w:rsidRPr="003E3F15">
        <w:rPr>
          <w:rFonts w:ascii="Times New Roman" w:eastAsia="MS Mincho" w:hAnsi="Times New Roman"/>
          <w:color w:val="000000" w:themeColor="text1"/>
          <w:spacing w:val="2"/>
          <w:szCs w:val="28"/>
          <w:lang w:val="it-IT"/>
        </w:rPr>
        <w:t xml:space="preserve">Tiến trình dạy học mỗi bài học được xây dựng thành các hoạt động học với mục tiêu, nội dung, sản phẩm học tập cụ thể mà </w:t>
      </w:r>
      <w:r w:rsidR="000D5A39" w:rsidRPr="003E3F15">
        <w:rPr>
          <w:rFonts w:ascii="Times New Roman" w:eastAsia="MS Mincho" w:hAnsi="Times New Roman"/>
          <w:color w:val="000000" w:themeColor="text1"/>
          <w:spacing w:val="2"/>
          <w:szCs w:val="28"/>
          <w:lang w:val="it-IT"/>
        </w:rPr>
        <w:t>HS</w:t>
      </w:r>
      <w:r w:rsidRPr="003E3F15">
        <w:rPr>
          <w:rFonts w:ascii="Times New Roman" w:eastAsia="MS Mincho" w:hAnsi="Times New Roman"/>
          <w:color w:val="000000" w:themeColor="text1"/>
          <w:spacing w:val="2"/>
          <w:szCs w:val="28"/>
          <w:lang w:val="it-IT"/>
        </w:rPr>
        <w:t xml:space="preserve"> phải hoàn thành, cách thức thực hiện linh hoạt để tổ chức dạy </w:t>
      </w:r>
      <w:r w:rsidRPr="003E3F15">
        <w:rPr>
          <w:rFonts w:ascii="Times New Roman" w:eastAsia="MS Mincho" w:hAnsi="Times New Roman"/>
          <w:color w:val="000000" w:themeColor="text1"/>
          <w:spacing w:val="2"/>
          <w:szCs w:val="28"/>
          <w:lang w:val="vi-VN"/>
        </w:rPr>
        <w:t xml:space="preserve">hoặc </w:t>
      </w:r>
      <w:r w:rsidRPr="003E3F15">
        <w:rPr>
          <w:rFonts w:ascii="Times New Roman" w:eastAsia="MS Mincho" w:hAnsi="Times New Roman"/>
          <w:color w:val="000000" w:themeColor="text1"/>
          <w:spacing w:val="2"/>
          <w:szCs w:val="28"/>
          <w:lang w:val="it-IT"/>
        </w:rPr>
        <w:t xml:space="preserve">hướng dẫn </w:t>
      </w:r>
      <w:r w:rsidR="000D5A39" w:rsidRPr="003E3F15">
        <w:rPr>
          <w:rFonts w:ascii="Times New Roman" w:eastAsia="MS Mincho" w:hAnsi="Times New Roman"/>
          <w:color w:val="000000" w:themeColor="text1"/>
          <w:spacing w:val="2"/>
          <w:szCs w:val="28"/>
          <w:lang w:val="it-IT"/>
        </w:rPr>
        <w:t>HS</w:t>
      </w:r>
      <w:r w:rsidRPr="003E3F15">
        <w:rPr>
          <w:rFonts w:ascii="Times New Roman" w:eastAsia="MS Mincho" w:hAnsi="Times New Roman"/>
          <w:color w:val="000000" w:themeColor="text1"/>
          <w:spacing w:val="2"/>
          <w:szCs w:val="28"/>
          <w:lang w:val="it-IT"/>
        </w:rPr>
        <w:t xml:space="preserve"> tự học. Hoạt động học tập cần làm rõ các tiến trình chuyển giao nhiệm vụ học tập (nội dung gì); thực hiện nhiệm vụ (sản phẩm là gì); báo cáo, thảo luận (theo hình thức nào); kết luận, nhận định (</w:t>
      </w:r>
      <w:r w:rsidR="00DB19AB">
        <w:rPr>
          <w:rFonts w:ascii="Times New Roman" w:eastAsia="MS Mincho" w:hAnsi="Times New Roman"/>
          <w:color w:val="000000" w:themeColor="text1"/>
          <w:spacing w:val="2"/>
          <w:szCs w:val="28"/>
          <w:lang w:val="it-IT"/>
        </w:rPr>
        <w:t>GV khẳng định</w:t>
      </w:r>
      <w:r w:rsidRPr="003E3F15">
        <w:rPr>
          <w:rFonts w:ascii="Times New Roman" w:eastAsia="MS Mincho" w:hAnsi="Times New Roman"/>
          <w:color w:val="000000" w:themeColor="text1"/>
          <w:spacing w:val="2"/>
          <w:szCs w:val="28"/>
          <w:lang w:val="it-IT"/>
        </w:rPr>
        <w:t xml:space="preserve"> lại kiến thức, kỹ năng, năng lực sau các hoạt động)</w:t>
      </w:r>
      <w:bookmarkEnd w:id="10"/>
      <w:r w:rsidRPr="003E3F15">
        <w:rPr>
          <w:rFonts w:ascii="Times New Roman" w:eastAsia="MS Mincho" w:hAnsi="Times New Roman"/>
          <w:color w:val="000000" w:themeColor="text1"/>
          <w:spacing w:val="2"/>
          <w:szCs w:val="28"/>
          <w:lang w:val="it-IT"/>
        </w:rPr>
        <w:t>.</w:t>
      </w:r>
    </w:p>
    <w:p w14:paraId="3F400941" w14:textId="47CC5E05" w:rsidR="006E20CB" w:rsidRPr="003E3F15" w:rsidRDefault="006E20CB"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color w:val="000000" w:themeColor="text1"/>
          <w:spacing w:val="2"/>
          <w:szCs w:val="28"/>
          <w:lang w:val="it-IT"/>
        </w:rPr>
      </w:pPr>
      <w:r w:rsidRPr="003E3F15">
        <w:rPr>
          <w:rFonts w:ascii="Times New Roman" w:hAnsi="Times New Roman"/>
          <w:szCs w:val="28"/>
        </w:rPr>
        <w:t xml:space="preserve">- Tăng cường tổ chức dạy học phân hóa theo năng lực </w:t>
      </w:r>
      <w:r w:rsidR="000D5A39" w:rsidRPr="003E3F15">
        <w:rPr>
          <w:rFonts w:ascii="Times New Roman" w:hAnsi="Times New Roman"/>
          <w:szCs w:val="28"/>
        </w:rPr>
        <w:t>HS</w:t>
      </w:r>
      <w:r w:rsidRPr="003E3F15">
        <w:rPr>
          <w:rFonts w:ascii="Times New Roman" w:hAnsi="Times New Roman"/>
          <w:szCs w:val="28"/>
        </w:rPr>
        <w:t>:</w:t>
      </w:r>
      <w:r w:rsidR="00D33503" w:rsidRPr="003E3F15">
        <w:rPr>
          <w:rFonts w:ascii="Times New Roman" w:hAnsi="Times New Roman"/>
          <w:szCs w:val="28"/>
        </w:rPr>
        <w:t xml:space="preserve"> Đối với </w:t>
      </w:r>
      <w:r w:rsidR="000D5A39" w:rsidRPr="003E3F15">
        <w:rPr>
          <w:rFonts w:ascii="Times New Roman" w:hAnsi="Times New Roman"/>
          <w:szCs w:val="28"/>
        </w:rPr>
        <w:t>HS</w:t>
      </w:r>
      <w:r w:rsidR="00D33503" w:rsidRPr="003E3F15">
        <w:rPr>
          <w:rFonts w:ascii="Times New Roman" w:hAnsi="Times New Roman"/>
          <w:szCs w:val="28"/>
        </w:rPr>
        <w:t xml:space="preserve"> có năng lực học tập tốt cần tăng cường mức độ vận dụng, vận dụng cao, cung cấp tài liệu, bài tập luyện tập cho </w:t>
      </w:r>
      <w:r w:rsidR="000D5A39" w:rsidRPr="003E3F15">
        <w:rPr>
          <w:rFonts w:ascii="Times New Roman" w:hAnsi="Times New Roman"/>
          <w:szCs w:val="28"/>
        </w:rPr>
        <w:t>HS</w:t>
      </w:r>
      <w:r w:rsidR="00D33503" w:rsidRPr="003E3F15">
        <w:rPr>
          <w:rFonts w:ascii="Times New Roman" w:hAnsi="Times New Roman"/>
          <w:szCs w:val="28"/>
        </w:rPr>
        <w:t>, tăng cường hoạt đ</w:t>
      </w:r>
      <w:r w:rsidR="003E3F15" w:rsidRPr="003E3F15">
        <w:rPr>
          <w:rFonts w:ascii="Times New Roman" w:hAnsi="Times New Roman"/>
          <w:szCs w:val="28"/>
        </w:rPr>
        <w:t>ộ</w:t>
      </w:r>
      <w:r w:rsidR="00D33503" w:rsidRPr="003E3F15">
        <w:rPr>
          <w:rFonts w:ascii="Times New Roman" w:hAnsi="Times New Roman"/>
          <w:szCs w:val="28"/>
        </w:rPr>
        <w:t xml:space="preserve">ng hướng dẫn tự học. Đối với </w:t>
      </w:r>
      <w:r w:rsidR="000D5A39" w:rsidRPr="003E3F15">
        <w:rPr>
          <w:rFonts w:ascii="Times New Roman" w:hAnsi="Times New Roman"/>
          <w:szCs w:val="28"/>
        </w:rPr>
        <w:t>HS</w:t>
      </w:r>
      <w:r w:rsidR="00D33503" w:rsidRPr="003E3F15">
        <w:rPr>
          <w:rFonts w:ascii="Times New Roman" w:hAnsi="Times New Roman"/>
          <w:szCs w:val="28"/>
        </w:rPr>
        <w:t xml:space="preserve"> có năng lực thấp hơn</w:t>
      </w:r>
      <w:r w:rsidR="000D5A39" w:rsidRPr="003E3F15">
        <w:rPr>
          <w:rFonts w:ascii="Times New Roman" w:hAnsi="Times New Roman"/>
          <w:szCs w:val="28"/>
        </w:rPr>
        <w:t>,</w:t>
      </w:r>
      <w:r w:rsidR="00D33503" w:rsidRPr="003E3F15">
        <w:rPr>
          <w:rFonts w:ascii="Times New Roman" w:hAnsi="Times New Roman"/>
          <w:szCs w:val="28"/>
        </w:rPr>
        <w:t xml:space="preserve"> </w:t>
      </w:r>
      <w:r w:rsidR="000D5A39" w:rsidRPr="003E3F15">
        <w:rPr>
          <w:rFonts w:ascii="Times New Roman" w:hAnsi="Times New Roman"/>
          <w:szCs w:val="28"/>
        </w:rPr>
        <w:t>GV</w:t>
      </w:r>
      <w:r w:rsidR="00D33503" w:rsidRPr="003E3F15">
        <w:rPr>
          <w:rFonts w:ascii="Times New Roman" w:hAnsi="Times New Roman"/>
          <w:szCs w:val="28"/>
        </w:rPr>
        <w:t xml:space="preserve"> cần bám sát yêu cầu cần đạt, chuẩn kiến thức, kỹ năng của chương trình </w:t>
      </w:r>
      <w:r w:rsidR="00D33503" w:rsidRPr="003E3F15">
        <w:rPr>
          <w:rFonts w:ascii="Times New Roman" w:hAnsi="Times New Roman"/>
          <w:szCs w:val="28"/>
        </w:rPr>
        <w:lastRenderedPageBreak/>
        <w:t xml:space="preserve">hiện hành để biên soạn kế hoạch bài dạy theo mạch kiến thức phù hợp với năng lực </w:t>
      </w:r>
      <w:r w:rsidR="000D5A39" w:rsidRPr="003E3F15">
        <w:rPr>
          <w:rFonts w:ascii="Times New Roman" w:hAnsi="Times New Roman"/>
          <w:szCs w:val="28"/>
        </w:rPr>
        <w:t>HS</w:t>
      </w:r>
      <w:r w:rsidR="00D33503" w:rsidRPr="003E3F15">
        <w:rPr>
          <w:rFonts w:ascii="Times New Roman" w:hAnsi="Times New Roman"/>
          <w:szCs w:val="28"/>
        </w:rPr>
        <w:t>, tăng cường hoạt động luyện tập, thực hành, vận dụng phù hợp.</w:t>
      </w:r>
    </w:p>
    <w:p w14:paraId="16DD93D3" w14:textId="77777777" w:rsidR="004D5FDE" w:rsidRPr="003E3F15" w:rsidRDefault="004D5FDE"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b/>
          <w:bCs/>
          <w:color w:val="FF0000"/>
          <w:spacing w:val="2"/>
          <w:szCs w:val="28"/>
          <w:lang w:val="it-IT"/>
        </w:rPr>
      </w:pPr>
      <w:bookmarkStart w:id="11" w:name="_Hlk79628621"/>
      <w:bookmarkEnd w:id="7"/>
      <w:bookmarkEnd w:id="8"/>
      <w:bookmarkEnd w:id="9"/>
      <w:r w:rsidRPr="003E3F15">
        <w:rPr>
          <w:rFonts w:ascii="Times New Roman" w:eastAsia="MS Mincho" w:hAnsi="Times New Roman"/>
          <w:b/>
          <w:bCs/>
          <w:color w:val="000000" w:themeColor="text1"/>
          <w:spacing w:val="2"/>
          <w:szCs w:val="28"/>
          <w:lang w:val="it-IT"/>
        </w:rPr>
        <w:t>2.4 Đổi mới kiểm tra và đánh giá</w:t>
      </w:r>
    </w:p>
    <w:p w14:paraId="6E54212E" w14:textId="3FD4FA30" w:rsidR="00E929E0" w:rsidRPr="003E3F15" w:rsidRDefault="00E929E0"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rPr>
      </w:pPr>
      <w:r w:rsidRPr="003E3F15">
        <w:rPr>
          <w:rFonts w:ascii="Times New Roman" w:hAnsi="Times New Roman"/>
          <w:color w:val="000000" w:themeColor="text1"/>
          <w:szCs w:val="28"/>
        </w:rPr>
        <w:t xml:space="preserve">- Xây dựng kế hoạch kiểm tra, đánh giá kết quả học tập của </w:t>
      </w:r>
      <w:r w:rsidR="000D5A39" w:rsidRPr="003E3F15">
        <w:rPr>
          <w:rFonts w:ascii="Times New Roman" w:hAnsi="Times New Roman"/>
          <w:color w:val="000000" w:themeColor="text1"/>
          <w:szCs w:val="28"/>
        </w:rPr>
        <w:t>HS</w:t>
      </w:r>
      <w:r w:rsidRPr="003E3F15">
        <w:rPr>
          <w:rFonts w:ascii="Times New Roman" w:hAnsi="Times New Roman"/>
          <w:color w:val="000000" w:themeColor="text1"/>
          <w:szCs w:val="28"/>
        </w:rPr>
        <w:t xml:space="preserve"> theo đúng hướng dẫn tại </w:t>
      </w:r>
      <w:r w:rsidRPr="003E3F15">
        <w:rPr>
          <w:rFonts w:ascii="Times New Roman" w:hAnsi="Times New Roman"/>
          <w:szCs w:val="28"/>
        </w:rPr>
        <w:t>Công văn số 3096/SGDĐT-GDTrH ngày 25/8/2023 của Sở GDĐT về việc hướng dẫn thực hiện nhiệm vụ giáo dục cấp THCS năm học 2023-2024.</w:t>
      </w:r>
    </w:p>
    <w:p w14:paraId="4D7CD513" w14:textId="4C830496" w:rsidR="004D5FDE" w:rsidRPr="003E3F15" w:rsidRDefault="004D5FDE"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rPr>
      </w:pPr>
      <w:r w:rsidRPr="003E3F15">
        <w:rPr>
          <w:rFonts w:ascii="Times New Roman" w:hAnsi="Times New Roman"/>
          <w:color w:val="000000" w:themeColor="text1"/>
          <w:szCs w:val="28"/>
          <w:lang w:val="vi-VN"/>
        </w:rPr>
        <w:t xml:space="preserve">- Nhà trường, tổ/nhóm chuyên môn xây dựng kế hoạch kiểm tra, đánh giá kết quả học tập của </w:t>
      </w:r>
      <w:r w:rsidR="000D5A39" w:rsidRPr="003E3F15">
        <w:rPr>
          <w:rFonts w:ascii="Times New Roman" w:hAnsi="Times New Roman"/>
          <w:color w:val="000000" w:themeColor="text1"/>
          <w:szCs w:val="28"/>
          <w:lang w:val="vi-VN"/>
        </w:rPr>
        <w:t>HS</w:t>
      </w:r>
      <w:r w:rsidRPr="003E3F15">
        <w:rPr>
          <w:rFonts w:ascii="Times New Roman" w:hAnsi="Times New Roman"/>
          <w:color w:val="000000" w:themeColor="text1"/>
          <w:szCs w:val="28"/>
        </w:rPr>
        <w:t xml:space="preserve"> linh hoạt,</w:t>
      </w:r>
      <w:r w:rsidRPr="003E3F15">
        <w:rPr>
          <w:rFonts w:ascii="Times New Roman" w:hAnsi="Times New Roman"/>
          <w:color w:val="000000" w:themeColor="text1"/>
          <w:szCs w:val="28"/>
          <w:lang w:val="vi-VN"/>
        </w:rPr>
        <w:t xml:space="preserve"> phù hợp với </w:t>
      </w:r>
      <w:r w:rsidR="00D07E5A">
        <w:rPr>
          <w:rFonts w:ascii="Times New Roman" w:hAnsi="Times New Roman"/>
          <w:color w:val="000000" w:themeColor="text1"/>
          <w:szCs w:val="28"/>
          <w:lang w:val="vi-VN"/>
        </w:rPr>
        <w:t>KHGD</w:t>
      </w:r>
      <w:r w:rsidRPr="003E3F15">
        <w:rPr>
          <w:rFonts w:ascii="Times New Roman" w:hAnsi="Times New Roman"/>
          <w:color w:val="000000" w:themeColor="text1"/>
          <w:szCs w:val="28"/>
          <w:lang w:val="vi-VN"/>
        </w:rPr>
        <w:t xml:space="preserve"> môn học, hoạt động giáo dục của nhà trường theo định hướng phát triển năng lực, phẩm chất của </w:t>
      </w:r>
      <w:r w:rsidR="000D5A39" w:rsidRPr="003E3F15">
        <w:rPr>
          <w:rFonts w:ascii="Times New Roman" w:hAnsi="Times New Roman"/>
          <w:color w:val="000000" w:themeColor="text1"/>
          <w:szCs w:val="28"/>
          <w:lang w:val="vi-VN"/>
        </w:rPr>
        <w:t>HS</w:t>
      </w:r>
      <w:r w:rsidRPr="003E3F15">
        <w:rPr>
          <w:rFonts w:ascii="Times New Roman" w:hAnsi="Times New Roman"/>
          <w:color w:val="000000" w:themeColor="text1"/>
          <w:szCs w:val="28"/>
          <w:lang w:val="vi-VN"/>
        </w:rPr>
        <w:t xml:space="preserve">. </w:t>
      </w:r>
      <w:r w:rsidR="00E929E0" w:rsidRPr="003E3F15">
        <w:rPr>
          <w:rFonts w:ascii="Times New Roman" w:hAnsi="Times New Roman"/>
          <w:color w:val="000000" w:themeColor="text1"/>
          <w:szCs w:val="28"/>
        </w:rPr>
        <w:t xml:space="preserve">Không kiểm tra, đánh giá những nội dung, bài tập, câu hỏi </w:t>
      </w:r>
      <w:r w:rsidR="00E929E0" w:rsidRPr="003E3F15">
        <w:rPr>
          <w:rFonts w:ascii="Times New Roman" w:hAnsi="Times New Roman"/>
          <w:b/>
          <w:bCs/>
          <w:i/>
          <w:iCs/>
          <w:color w:val="000000" w:themeColor="text1"/>
          <w:szCs w:val="28"/>
        </w:rPr>
        <w:t>vượt quá mức độ</w:t>
      </w:r>
      <w:r w:rsidR="00E929E0" w:rsidRPr="003E3F15">
        <w:rPr>
          <w:rFonts w:ascii="Times New Roman" w:hAnsi="Times New Roman"/>
          <w:color w:val="000000" w:themeColor="text1"/>
          <w:szCs w:val="28"/>
        </w:rPr>
        <w:t xml:space="preserve"> cần đạt hoặc yêu cầu cần đạt của CT GDPT hiện hành</w:t>
      </w:r>
      <w:r w:rsidRPr="003E3F15">
        <w:rPr>
          <w:rFonts w:ascii="Times New Roman" w:hAnsi="Times New Roman"/>
          <w:color w:val="000000" w:themeColor="text1"/>
          <w:szCs w:val="28"/>
          <w:lang w:val="vi-VN"/>
        </w:rPr>
        <w:t>.</w:t>
      </w:r>
      <w:r w:rsidR="0056153D" w:rsidRPr="003E3F15">
        <w:rPr>
          <w:rFonts w:ascii="Times New Roman" w:hAnsi="Times New Roman"/>
          <w:color w:val="000000" w:themeColor="text1"/>
          <w:szCs w:val="28"/>
        </w:rPr>
        <w:t xml:space="preserve"> </w:t>
      </w:r>
      <w:r w:rsidR="0056153D" w:rsidRPr="003E3F15">
        <w:rPr>
          <w:rFonts w:ascii="Times New Roman" w:hAnsi="Times New Roman"/>
          <w:b/>
          <w:bCs/>
          <w:i/>
          <w:iCs/>
          <w:color w:val="000000" w:themeColor="text1"/>
          <w:szCs w:val="28"/>
        </w:rPr>
        <w:t>Đặc biệt lưu ý</w:t>
      </w:r>
      <w:r w:rsidR="0056153D" w:rsidRPr="003E3F15">
        <w:rPr>
          <w:rFonts w:ascii="Times New Roman" w:hAnsi="Times New Roman"/>
          <w:color w:val="000000" w:themeColor="text1"/>
          <w:szCs w:val="28"/>
        </w:rPr>
        <w:t>: không kiểm tra, đánh g</w:t>
      </w:r>
      <w:r w:rsidR="003E3F15" w:rsidRPr="003E3F15">
        <w:rPr>
          <w:rFonts w:ascii="Times New Roman" w:hAnsi="Times New Roman"/>
          <w:color w:val="000000" w:themeColor="text1"/>
          <w:szCs w:val="28"/>
        </w:rPr>
        <w:t>i</w:t>
      </w:r>
      <w:r w:rsidR="0056153D" w:rsidRPr="003E3F15">
        <w:rPr>
          <w:rFonts w:ascii="Times New Roman" w:hAnsi="Times New Roman"/>
          <w:color w:val="000000" w:themeColor="text1"/>
          <w:szCs w:val="28"/>
        </w:rPr>
        <w:t>á đối với những nội dung tinh giản theo hướng dẫn.</w:t>
      </w:r>
    </w:p>
    <w:p w14:paraId="4907286C" w14:textId="66C8749F" w:rsidR="004D5FDE" w:rsidRPr="003E3F15" w:rsidRDefault="004D5FDE"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color w:val="000000" w:themeColor="text1"/>
          <w:szCs w:val="28"/>
          <w:lang w:val="vi-VN"/>
        </w:rPr>
        <w:t>- Đối với các lớp 6, lớp 7</w:t>
      </w:r>
      <w:r w:rsidRPr="003E3F15">
        <w:rPr>
          <w:rFonts w:ascii="Times New Roman" w:hAnsi="Times New Roman"/>
          <w:color w:val="000000" w:themeColor="text1"/>
          <w:szCs w:val="28"/>
        </w:rPr>
        <w:t xml:space="preserve"> và lớp 8</w:t>
      </w:r>
      <w:r w:rsidRPr="003E3F15">
        <w:rPr>
          <w:rFonts w:ascii="Times New Roman" w:hAnsi="Times New Roman"/>
          <w:color w:val="000000" w:themeColor="text1"/>
          <w:szCs w:val="28"/>
          <w:lang w:val="vi-VN"/>
        </w:rPr>
        <w:t xml:space="preserve"> của Chương trình GDPT 2018, thực hiện theo Thông tư</w:t>
      </w:r>
      <w:r w:rsidR="008D7628">
        <w:rPr>
          <w:rFonts w:ascii="Times New Roman" w:hAnsi="Times New Roman"/>
          <w:color w:val="000000" w:themeColor="text1"/>
          <w:szCs w:val="28"/>
        </w:rPr>
        <w:t xml:space="preserve"> số</w:t>
      </w:r>
      <w:r w:rsidRPr="003E3F15">
        <w:rPr>
          <w:rFonts w:ascii="Times New Roman" w:hAnsi="Times New Roman"/>
          <w:color w:val="000000" w:themeColor="text1"/>
          <w:szCs w:val="28"/>
          <w:lang w:val="vi-VN"/>
        </w:rPr>
        <w:t xml:space="preserve"> 22/2021/TT-BGDĐT ngày 20/7/2021 của Bộ GDĐT. Nội dung kiểm tra, đánh giá </w:t>
      </w:r>
      <w:r w:rsidR="000D5A39" w:rsidRPr="003E3F15">
        <w:rPr>
          <w:rFonts w:ascii="Times New Roman" w:hAnsi="Times New Roman"/>
          <w:color w:val="000000" w:themeColor="text1"/>
          <w:szCs w:val="28"/>
        </w:rPr>
        <w:t>HS</w:t>
      </w:r>
      <w:r w:rsidRPr="003E3F15">
        <w:rPr>
          <w:rFonts w:ascii="Times New Roman" w:hAnsi="Times New Roman"/>
          <w:color w:val="000000" w:themeColor="text1"/>
          <w:szCs w:val="28"/>
        </w:rPr>
        <w:t xml:space="preserve"> </w:t>
      </w:r>
      <w:r w:rsidRPr="003E3F15">
        <w:rPr>
          <w:rFonts w:ascii="Times New Roman" w:hAnsi="Times New Roman"/>
          <w:color w:val="000000" w:themeColor="text1"/>
          <w:szCs w:val="28"/>
          <w:lang w:val="vi-VN"/>
        </w:rPr>
        <w:t xml:space="preserve">phải </w:t>
      </w:r>
      <w:r w:rsidRPr="003E3F15">
        <w:rPr>
          <w:rFonts w:ascii="Times New Roman" w:hAnsi="Times New Roman"/>
          <w:color w:val="000000" w:themeColor="text1"/>
          <w:szCs w:val="28"/>
        </w:rPr>
        <w:t>căn cứ vào</w:t>
      </w:r>
      <w:r w:rsidRPr="003E3F15">
        <w:rPr>
          <w:rFonts w:ascii="Times New Roman" w:hAnsi="Times New Roman"/>
          <w:color w:val="000000" w:themeColor="text1"/>
          <w:szCs w:val="28"/>
          <w:lang w:val="vi-VN"/>
        </w:rPr>
        <w:t xml:space="preserve"> yêu cầu cần đạt của chương trình và các biểu hiện năng lực đặc thù tin học: Nla - Sử dụng và quản lý các phương tiện công nghệ thông tin và truyền thông, Nlb - Ứng xử phù hợp trong môi trường số, NLc - Giải quyết vấn đề với sự hỗ trợ của công</w:t>
      </w:r>
      <w:r w:rsidRPr="003E3F15">
        <w:rPr>
          <w:rFonts w:ascii="Times New Roman" w:eastAsia="Calibri" w:hAnsi="Times New Roman"/>
          <w:color w:val="000000" w:themeColor="text1"/>
          <w:szCs w:val="28"/>
          <w:highlight w:val="white"/>
          <w:lang w:val="vi-VN"/>
        </w:rPr>
        <w:t xml:space="preserve"> nghệ thông tin và truyền thông, NLd - Ứng dụng công nghệ thông tin trong học và tự học, Nle - Hợp tác trong môi trường số</w:t>
      </w:r>
      <w:r w:rsidRPr="003E3F15">
        <w:rPr>
          <w:rFonts w:ascii="Times New Roman" w:eastAsia="Calibri" w:hAnsi="Times New Roman"/>
          <w:color w:val="000000" w:themeColor="text1"/>
          <w:szCs w:val="28"/>
          <w:highlight w:val="white"/>
        </w:rPr>
        <w:t xml:space="preserve"> được quy định trong chương trình </w:t>
      </w:r>
      <w:r w:rsidRPr="003E3F15">
        <w:rPr>
          <w:rFonts w:ascii="Times New Roman" w:hAnsi="Times New Roman"/>
          <w:color w:val="000000" w:themeColor="text1"/>
          <w:szCs w:val="28"/>
          <w:lang w:val="vi-VN"/>
        </w:rPr>
        <w:t>theo Thông tư</w:t>
      </w:r>
      <w:r w:rsidR="00F9598D">
        <w:rPr>
          <w:rFonts w:ascii="Times New Roman" w:hAnsi="Times New Roman"/>
          <w:color w:val="000000" w:themeColor="text1"/>
          <w:szCs w:val="28"/>
        </w:rPr>
        <w:t xml:space="preserve"> số</w:t>
      </w:r>
      <w:r w:rsidRPr="003E3F15">
        <w:rPr>
          <w:rFonts w:ascii="Times New Roman" w:hAnsi="Times New Roman"/>
          <w:color w:val="000000" w:themeColor="text1"/>
          <w:szCs w:val="28"/>
          <w:lang w:val="vi-VN"/>
        </w:rPr>
        <w:t xml:space="preserve"> 32/2018/TT-BGDĐT</w:t>
      </w:r>
      <w:r w:rsidRPr="003E3F15">
        <w:rPr>
          <w:rFonts w:ascii="Times New Roman" w:hAnsi="Times New Roman"/>
          <w:color w:val="000000" w:themeColor="text1"/>
          <w:szCs w:val="28"/>
        </w:rPr>
        <w:t xml:space="preserve"> ngày 26/12/2018 của Bộ GDĐT</w:t>
      </w:r>
      <w:r w:rsidRPr="003E3F15">
        <w:rPr>
          <w:rFonts w:ascii="Times New Roman" w:eastAsia="Calibri" w:hAnsi="Times New Roman"/>
          <w:color w:val="000000" w:themeColor="text1"/>
          <w:szCs w:val="28"/>
          <w:highlight w:val="white"/>
          <w:lang w:val="vi-VN"/>
        </w:rPr>
        <w:t xml:space="preserve">. Mục tiêu của việc kiểm tra, đánh </w:t>
      </w:r>
      <w:r w:rsidRPr="003E3F15">
        <w:rPr>
          <w:rFonts w:ascii="Times New Roman" w:hAnsi="Times New Roman"/>
          <w:color w:val="000000" w:themeColor="text1"/>
          <w:szCs w:val="28"/>
          <w:lang w:val="vi-VN"/>
        </w:rPr>
        <w:t xml:space="preserve">giá </w:t>
      </w:r>
      <w:r w:rsidR="000D5A39" w:rsidRPr="003E3F15">
        <w:rPr>
          <w:rFonts w:ascii="Times New Roman" w:hAnsi="Times New Roman"/>
          <w:color w:val="000000" w:themeColor="text1"/>
          <w:szCs w:val="28"/>
          <w:lang w:val="vi-VN"/>
        </w:rPr>
        <w:t>HS</w:t>
      </w:r>
      <w:r w:rsidRPr="003E3F15">
        <w:rPr>
          <w:rFonts w:ascii="Times New Roman" w:hAnsi="Times New Roman"/>
          <w:color w:val="000000" w:themeColor="text1"/>
          <w:szCs w:val="28"/>
          <w:lang w:val="vi-VN"/>
        </w:rPr>
        <w:t xml:space="preserve"> giữa phối hợp ĐGTx với ĐGĐk, phối hợp nhận xét và chấm điểm để </w:t>
      </w:r>
      <w:r w:rsidR="000D5A39" w:rsidRPr="003E3F15">
        <w:rPr>
          <w:rFonts w:ascii="Times New Roman" w:hAnsi="Times New Roman"/>
          <w:color w:val="000000" w:themeColor="text1"/>
          <w:szCs w:val="28"/>
          <w:lang w:val="vi-VN"/>
        </w:rPr>
        <w:t>HS</w:t>
      </w:r>
      <w:r w:rsidRPr="003E3F15">
        <w:rPr>
          <w:rFonts w:ascii="Times New Roman" w:hAnsi="Times New Roman"/>
          <w:color w:val="000000" w:themeColor="text1"/>
          <w:szCs w:val="28"/>
          <w:lang w:val="vi-VN"/>
        </w:rPr>
        <w:t xml:space="preserve"> điều chỉnh việc học tập của mình nhằm đạt kết quả học tập tốt hơn.</w:t>
      </w:r>
    </w:p>
    <w:p w14:paraId="32A68E01" w14:textId="4779C152" w:rsidR="004D5FDE" w:rsidRPr="003E3F15" w:rsidRDefault="004D5FDE"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color w:val="000000" w:themeColor="text1"/>
          <w:szCs w:val="28"/>
          <w:lang w:val="vi-VN"/>
        </w:rPr>
        <w:t xml:space="preserve">- Đối với lớp </w:t>
      </w:r>
      <w:r w:rsidRPr="003E3F15">
        <w:rPr>
          <w:rFonts w:ascii="Times New Roman" w:hAnsi="Times New Roman"/>
          <w:color w:val="000000" w:themeColor="text1"/>
          <w:szCs w:val="28"/>
        </w:rPr>
        <w:t>9</w:t>
      </w:r>
      <w:r w:rsidRPr="003E3F15">
        <w:rPr>
          <w:rFonts w:ascii="Times New Roman" w:hAnsi="Times New Roman"/>
          <w:color w:val="000000" w:themeColor="text1"/>
          <w:szCs w:val="28"/>
          <w:lang w:val="vi-VN"/>
        </w:rPr>
        <w:t xml:space="preserve"> thực hiện các quy định về kiểm tra đánh giá </w:t>
      </w:r>
      <w:r w:rsidR="000D5A39" w:rsidRPr="003E3F15">
        <w:rPr>
          <w:rFonts w:ascii="Times New Roman" w:hAnsi="Times New Roman"/>
          <w:color w:val="000000" w:themeColor="text1"/>
          <w:szCs w:val="28"/>
          <w:lang w:val="vi-VN"/>
        </w:rPr>
        <w:t>HS</w:t>
      </w:r>
      <w:r w:rsidRPr="003E3F15">
        <w:rPr>
          <w:rFonts w:ascii="Times New Roman" w:hAnsi="Times New Roman"/>
          <w:color w:val="000000" w:themeColor="text1"/>
          <w:szCs w:val="28"/>
          <w:lang w:val="vi-VN"/>
        </w:rPr>
        <w:t xml:space="preserve"> theo Thông </w:t>
      </w:r>
      <w:r w:rsidRPr="00E8222F">
        <w:rPr>
          <w:rFonts w:ascii="Times New Roman" w:hAnsi="Times New Roman"/>
          <w:szCs w:val="28"/>
          <w:lang w:val="vi-VN"/>
        </w:rPr>
        <w:t>tư</w:t>
      </w:r>
      <w:r w:rsidR="00F9598D" w:rsidRPr="00E8222F">
        <w:rPr>
          <w:rFonts w:ascii="Times New Roman" w:hAnsi="Times New Roman"/>
          <w:szCs w:val="28"/>
        </w:rPr>
        <w:t xml:space="preserve"> số</w:t>
      </w:r>
      <w:r w:rsidRPr="00E8222F">
        <w:rPr>
          <w:rFonts w:ascii="Times New Roman" w:hAnsi="Times New Roman"/>
          <w:szCs w:val="28"/>
          <w:lang w:val="vi-VN"/>
        </w:rPr>
        <w:t xml:space="preserve"> 26/2020/TT-BGDĐT ngày 26/08/2020 và Thông tư</w:t>
      </w:r>
      <w:r w:rsidR="00F9598D" w:rsidRPr="00E8222F">
        <w:rPr>
          <w:rFonts w:ascii="Times New Roman" w:hAnsi="Times New Roman"/>
          <w:szCs w:val="28"/>
        </w:rPr>
        <w:t xml:space="preserve"> số</w:t>
      </w:r>
      <w:r w:rsidRPr="00E8222F">
        <w:rPr>
          <w:rFonts w:ascii="Times New Roman" w:hAnsi="Times New Roman"/>
          <w:szCs w:val="28"/>
          <w:lang w:val="vi-VN"/>
        </w:rPr>
        <w:t xml:space="preserve"> </w:t>
      </w:r>
      <w:r w:rsidRPr="003E3F15">
        <w:rPr>
          <w:rFonts w:ascii="Times New Roman" w:hAnsi="Times New Roman"/>
          <w:color w:val="000000" w:themeColor="text1"/>
          <w:szCs w:val="28"/>
          <w:lang w:val="vi-VN"/>
        </w:rPr>
        <w:t>58/2011/TT-BGDĐT ngày 12/12/2011 của Bộ GDĐT.</w:t>
      </w:r>
    </w:p>
    <w:p w14:paraId="21831F5E" w14:textId="1B19B887" w:rsidR="004248F7" w:rsidRPr="003E3F15" w:rsidRDefault="004248F7"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rPr>
      </w:pPr>
      <w:r w:rsidRPr="003E3F15">
        <w:rPr>
          <w:rFonts w:ascii="Times New Roman" w:hAnsi="Times New Roman"/>
          <w:color w:val="000000" w:themeColor="text1"/>
          <w:szCs w:val="28"/>
        </w:rPr>
        <w:t xml:space="preserve">- </w:t>
      </w:r>
      <w:r w:rsidRPr="003E3F15">
        <w:rPr>
          <w:rFonts w:ascii="Times New Roman" w:hAnsi="Times New Roman"/>
          <w:szCs w:val="28"/>
        </w:rPr>
        <w:t xml:space="preserve">Thực hiện đánh giá thường xuyên trực tiếp hoặc trực tuyến bằng các hình thức: hỏi - đáp, viết; đánh giá qua hồ sơ học tập, vở hoặc sản phẩm học tập; đánh giá qua việc </w:t>
      </w:r>
      <w:r w:rsidR="000D5A39" w:rsidRPr="003E3F15">
        <w:rPr>
          <w:rFonts w:ascii="Times New Roman" w:hAnsi="Times New Roman"/>
          <w:szCs w:val="28"/>
        </w:rPr>
        <w:t>HS</w:t>
      </w:r>
      <w:r w:rsidRPr="003E3F15">
        <w:rPr>
          <w:rFonts w:ascii="Times New Roman" w:hAnsi="Times New Roman"/>
          <w:szCs w:val="28"/>
        </w:rPr>
        <w:t xml:space="preserve"> báo cáo kết quả thực hiện một dự án học tập, nghiên cứu khoa học - kỹ thuật, báo cáo kết quả thực hành; đánh giá qua bài thuyết trình (bài viết, bài trình chiếu, video clip, …) về kết quả thực hiện nhiệm vụ học tập.</w:t>
      </w:r>
    </w:p>
    <w:p w14:paraId="3AA27CE1" w14:textId="1CD09A24" w:rsidR="004D5FDE" w:rsidRPr="003E3F15" w:rsidRDefault="004D5FDE"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color w:val="000000" w:themeColor="text1"/>
          <w:szCs w:val="28"/>
          <w:lang w:val="vi-VN"/>
        </w:rPr>
        <w:t xml:space="preserve">- </w:t>
      </w:r>
      <w:r w:rsidR="004248F7" w:rsidRPr="003E3F15">
        <w:rPr>
          <w:rFonts w:ascii="Times New Roman" w:hAnsi="Times New Roman"/>
          <w:color w:val="000000" w:themeColor="text1"/>
          <w:szCs w:val="28"/>
        </w:rPr>
        <w:t>Thực hiện</w:t>
      </w:r>
      <w:r w:rsidRPr="003E3F15">
        <w:rPr>
          <w:rFonts w:ascii="Times New Roman" w:hAnsi="Times New Roman"/>
          <w:color w:val="000000" w:themeColor="text1"/>
          <w:szCs w:val="28"/>
          <w:lang w:val="vi-VN"/>
        </w:rPr>
        <w:t xml:space="preserve"> kiểm tra, đánh giá định kì đánh giá bằng điểm số, việc xây dựng ma trận và đặc tả đề kiểm tra cần phối hợp câu hỏi trắc nghiệm và câu hỏi tự luận theo tỉ lệ phù hợp. Khuyến khích các nhà trường xây dựng ngân hàng câu hỏi, ngân hàng đề kiểm tra. </w:t>
      </w:r>
      <w:r w:rsidRPr="003E3F15">
        <w:rPr>
          <w:rFonts w:ascii="Times New Roman" w:eastAsia="Calibri" w:hAnsi="Times New Roman"/>
          <w:color w:val="000000" w:themeColor="text1"/>
          <w:szCs w:val="28"/>
          <w:highlight w:val="white"/>
          <w:lang w:val="vi-VN"/>
        </w:rPr>
        <w:t xml:space="preserve">Đề kiểm tra phải phù hợp với mục tiêu đánh giá, phạm vi kiến thức, thời lượng, số câu hỏi, mức độ khó,... tham khảo theo hướng dẫn của Công văn số 8773/BGDĐT-GDTrH ngày 30/12/2010 của Bộ GDĐT về việc hướng dẫn biên soạn đề kiểm tra và các văn bản quy </w:t>
      </w:r>
      <w:r w:rsidRPr="003E3F15">
        <w:rPr>
          <w:rFonts w:ascii="Times New Roman" w:hAnsi="Times New Roman"/>
          <w:color w:val="000000" w:themeColor="text1"/>
          <w:szCs w:val="28"/>
          <w:lang w:val="vi-VN"/>
        </w:rPr>
        <w:t>định khác.</w:t>
      </w:r>
    </w:p>
    <w:p w14:paraId="069D8647" w14:textId="1B767ABE" w:rsidR="004D5FDE" w:rsidRPr="003E3F15" w:rsidRDefault="004D5FDE"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color w:val="000000" w:themeColor="text1"/>
          <w:szCs w:val="28"/>
        </w:rPr>
        <w:t xml:space="preserve">- </w:t>
      </w:r>
      <w:r w:rsidR="004248F7" w:rsidRPr="003E3F15">
        <w:rPr>
          <w:rFonts w:ascii="Times New Roman" w:hAnsi="Times New Roman"/>
          <w:color w:val="000000" w:themeColor="text1"/>
          <w:szCs w:val="28"/>
        </w:rPr>
        <w:t>Thực hiện</w:t>
      </w:r>
      <w:r w:rsidRPr="003E3F15">
        <w:rPr>
          <w:rFonts w:ascii="Times New Roman" w:hAnsi="Times New Roman"/>
          <w:color w:val="000000" w:themeColor="text1"/>
          <w:szCs w:val="28"/>
          <w:lang w:val="vi-VN"/>
        </w:rPr>
        <w:t xml:space="preserve"> với kiểm tra, đánh giá bằng bài thực hành, hoặc dự án học tập: căn cứ yêu cầu cần đạt, yêu cầu đầu ra của bài thực hành hoặc dự án học tập phải được hướng </w:t>
      </w:r>
      <w:r w:rsidRPr="003E3F15">
        <w:rPr>
          <w:rFonts w:ascii="Times New Roman" w:hAnsi="Times New Roman"/>
          <w:color w:val="000000" w:themeColor="text1"/>
          <w:szCs w:val="28"/>
          <w:lang w:val="vi-VN"/>
        </w:rPr>
        <w:lastRenderedPageBreak/>
        <w:t xml:space="preserve">dẫn cụ thể </w:t>
      </w:r>
      <w:r w:rsidR="004248F7" w:rsidRPr="003E3F15">
        <w:rPr>
          <w:rFonts w:ascii="Times New Roman" w:hAnsi="Times New Roman"/>
          <w:szCs w:val="28"/>
        </w:rPr>
        <w:t>và nêu tiêu chí đánh giá trước khi thực hiện.</w:t>
      </w:r>
    </w:p>
    <w:p w14:paraId="643510A8" w14:textId="64E7D453" w:rsidR="004D5FDE" w:rsidRPr="003E3F15" w:rsidRDefault="004D5FDE"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color w:val="000000" w:themeColor="text1"/>
          <w:szCs w:val="28"/>
        </w:rPr>
        <w:t xml:space="preserve">- </w:t>
      </w:r>
      <w:r w:rsidRPr="003E3F15">
        <w:rPr>
          <w:rFonts w:ascii="Times New Roman" w:hAnsi="Times New Roman"/>
          <w:color w:val="000000" w:themeColor="text1"/>
          <w:szCs w:val="28"/>
          <w:lang w:val="vi-VN"/>
        </w:rPr>
        <w:t xml:space="preserve">Căn cứ vào mức độ cần đạt, năng lực của </w:t>
      </w:r>
      <w:r w:rsidR="000D5A39" w:rsidRPr="003E3F15">
        <w:rPr>
          <w:rFonts w:ascii="Times New Roman" w:hAnsi="Times New Roman"/>
          <w:color w:val="000000" w:themeColor="text1"/>
          <w:szCs w:val="28"/>
          <w:lang w:val="vi-VN"/>
        </w:rPr>
        <w:t>HS</w:t>
      </w:r>
      <w:r w:rsidRPr="003E3F15">
        <w:rPr>
          <w:rFonts w:ascii="Times New Roman" w:hAnsi="Times New Roman"/>
          <w:color w:val="000000" w:themeColor="text1"/>
          <w:szCs w:val="28"/>
          <w:lang w:val="vi-VN"/>
        </w:rPr>
        <w:t xml:space="preserve">, nhà trường xác định tỉ lệ các câu hỏi, bài tập theo 4 mức độ yêu cầu trong các bài kiểm tra, đánh giá đảm bảo sự phù hợp với đối tượng. Bám sát năm nhóm thành phần của năng lực tin học và ba mạch nội dung Khoa học máy tính (CS), Công nghệ thông tin và truyền thông (ICT) và Học vấn số hóa phổ dụng (DL) để đánh giá tổng hợp kết quả giáo dục tin học. </w:t>
      </w:r>
    </w:p>
    <w:p w14:paraId="62CCE614" w14:textId="72A136BA" w:rsidR="004D5FDE" w:rsidRPr="003E3F15" w:rsidRDefault="004D5FDE"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color w:val="000000" w:themeColor="text1"/>
          <w:szCs w:val="28"/>
          <w:lang w:val="vi-VN"/>
        </w:rPr>
        <w:t>- Đẩy mạnh ứng dụng công nghệ thông tin trong đổi mới hình thức, phương pháp kiểm tra, đánh giá; chuẩn bị tốt các điều kiện triển khai hoạt động kiểm tra, đánh giá, thi trên máy tính, đảm bảo chất lượng, hiệu quả. Khuyến khích các đơn vị sử dụng các công cụ hỗ trợ học tập, kiểm tra đánh giá tiếp cận với phương pháp đánh giá hiện đại về kỹ năng lập trình, tư duy thuật toán, trình độ ứng dụng ICT theo tiêu chuẩn quốc tế như: phần mềm Gmetrix (đánh giá kỹ năng tin học cơ bản theo modun 1, 2, 3), các website có tính năng cho phép tạo đề thi, kiểm tra đánh giá tự động,… đối với nội dung lập trình ở lớp 8 là các website cung cấp chương trình hỗ trợ, hệ thống bài tập, đánh giá kỹ năng, tư duy thuật toán, tổ chức các kỳ thi đánh giá, khảo sát năng lực tin học</w:t>
      </w:r>
      <w:r w:rsidR="00DB19AB">
        <w:rPr>
          <w:rFonts w:ascii="Times New Roman" w:hAnsi="Times New Roman"/>
          <w:color w:val="000000" w:themeColor="text1"/>
          <w:szCs w:val="28"/>
        </w:rPr>
        <w:t xml:space="preserve">, </w:t>
      </w:r>
      <w:r w:rsidRPr="003E3F15">
        <w:rPr>
          <w:rFonts w:ascii="Times New Roman" w:hAnsi="Times New Roman"/>
          <w:color w:val="000000" w:themeColor="text1"/>
          <w:szCs w:val="28"/>
          <w:lang w:val="vi-VN"/>
        </w:rPr>
        <w:t>tổ chức các kỳ thi lập trình online…</w:t>
      </w:r>
    </w:p>
    <w:p w14:paraId="775C3F1D" w14:textId="0F62B7AD" w:rsidR="004D5FDE" w:rsidRPr="003E3F15" w:rsidRDefault="004248F7"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bookmarkStart w:id="12" w:name="_Hlk80995876"/>
      <w:r w:rsidRPr="003E3F15">
        <w:rPr>
          <w:rFonts w:ascii="Times New Roman" w:hAnsi="Times New Roman"/>
          <w:color w:val="000000" w:themeColor="text1"/>
          <w:szCs w:val="28"/>
        </w:rPr>
        <w:t xml:space="preserve">- </w:t>
      </w:r>
      <w:r w:rsidR="004D5FDE" w:rsidRPr="003E3F15">
        <w:rPr>
          <w:rFonts w:ascii="Times New Roman" w:hAnsi="Times New Roman"/>
          <w:color w:val="000000" w:themeColor="text1"/>
          <w:szCs w:val="28"/>
          <w:lang w:val="vi-VN"/>
        </w:rPr>
        <w:t xml:space="preserve">Các </w:t>
      </w:r>
      <w:r w:rsidR="00DB19AB">
        <w:rPr>
          <w:rFonts w:ascii="Times New Roman" w:hAnsi="Times New Roman"/>
          <w:color w:val="000000" w:themeColor="text1"/>
          <w:szCs w:val="28"/>
        </w:rPr>
        <w:t>trường THCS</w:t>
      </w:r>
      <w:r w:rsidR="004D5FDE" w:rsidRPr="003E3F15">
        <w:rPr>
          <w:rFonts w:ascii="Times New Roman" w:hAnsi="Times New Roman"/>
          <w:color w:val="000000" w:themeColor="text1"/>
          <w:szCs w:val="28"/>
          <w:lang w:val="vi-VN"/>
        </w:rPr>
        <w:t xml:space="preserve"> cần chuẩn bị tốt các điều kiện để thực hiện kiểm tra, đánh giá trên máy tính</w:t>
      </w:r>
      <w:r w:rsidRPr="003E3F15">
        <w:rPr>
          <w:rFonts w:ascii="Times New Roman" w:hAnsi="Times New Roman"/>
          <w:color w:val="000000" w:themeColor="text1"/>
          <w:szCs w:val="28"/>
        </w:rPr>
        <w:t xml:space="preserve">, trực tuyến </w:t>
      </w:r>
      <w:r w:rsidR="004D5FDE" w:rsidRPr="003E3F15">
        <w:rPr>
          <w:rFonts w:ascii="Times New Roman" w:eastAsia="Calibri" w:hAnsi="Times New Roman"/>
          <w:color w:val="000000" w:themeColor="text1"/>
          <w:szCs w:val="28"/>
          <w:highlight w:val="white"/>
          <w:lang w:val="vi-VN"/>
        </w:rPr>
        <w:t xml:space="preserve">bảo đảm theo quy định, chất lượng, chính xác, hiệu </w:t>
      </w:r>
      <w:r w:rsidR="004D5FDE" w:rsidRPr="003E3F15">
        <w:rPr>
          <w:rFonts w:ascii="Times New Roman" w:hAnsi="Times New Roman"/>
          <w:color w:val="000000" w:themeColor="text1"/>
          <w:szCs w:val="28"/>
          <w:lang w:val="vi-VN"/>
        </w:rPr>
        <w:t xml:space="preserve">quả, công bằng, khách quan, trung thực; đánh giá đúng năng lực của </w:t>
      </w:r>
      <w:r w:rsidR="000D5A39" w:rsidRPr="003E3F15">
        <w:rPr>
          <w:rFonts w:ascii="Times New Roman" w:hAnsi="Times New Roman"/>
          <w:color w:val="000000" w:themeColor="text1"/>
          <w:szCs w:val="28"/>
          <w:lang w:val="vi-VN"/>
        </w:rPr>
        <w:t>HS</w:t>
      </w:r>
      <w:r w:rsidR="004D5FDE" w:rsidRPr="003E3F15">
        <w:rPr>
          <w:rFonts w:ascii="Times New Roman" w:hAnsi="Times New Roman"/>
          <w:color w:val="000000" w:themeColor="text1"/>
          <w:szCs w:val="28"/>
          <w:lang w:val="vi-VN"/>
        </w:rPr>
        <w:t xml:space="preserve"> đối với môn học.</w:t>
      </w:r>
      <w:bookmarkEnd w:id="12"/>
    </w:p>
    <w:p w14:paraId="2C52E51B" w14:textId="589B14B1" w:rsidR="005F122F" w:rsidRPr="00E8222F" w:rsidRDefault="004D5FDE" w:rsidP="004D5FDE">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b/>
          <w:bCs/>
          <w:color w:val="000000" w:themeColor="text1"/>
          <w:spacing w:val="2"/>
          <w:szCs w:val="28"/>
        </w:rPr>
      </w:pPr>
      <w:r w:rsidRPr="003E3F15">
        <w:rPr>
          <w:rFonts w:ascii="Times New Roman" w:eastAsia="MS Mincho" w:hAnsi="Times New Roman"/>
          <w:b/>
          <w:bCs/>
          <w:color w:val="000000" w:themeColor="text1"/>
          <w:spacing w:val="2"/>
          <w:szCs w:val="28"/>
        </w:rPr>
        <w:t xml:space="preserve">2.4 </w:t>
      </w:r>
      <w:r w:rsidR="005F122F" w:rsidRPr="003E3F15">
        <w:rPr>
          <w:rFonts w:ascii="Times New Roman" w:eastAsia="MS Mincho" w:hAnsi="Times New Roman"/>
          <w:b/>
          <w:bCs/>
          <w:color w:val="000000" w:themeColor="text1"/>
          <w:spacing w:val="2"/>
          <w:szCs w:val="28"/>
          <w:lang w:val="vi-VN"/>
        </w:rPr>
        <w:t>Sử dụng thiết bị dạy học môn Tin</w:t>
      </w:r>
      <w:r w:rsidR="00F9598D">
        <w:rPr>
          <w:rFonts w:ascii="Times New Roman" w:eastAsia="MS Mincho" w:hAnsi="Times New Roman"/>
          <w:b/>
          <w:bCs/>
          <w:color w:val="000000" w:themeColor="text1"/>
          <w:spacing w:val="2"/>
          <w:szCs w:val="28"/>
        </w:rPr>
        <w:t xml:space="preserve"> học</w:t>
      </w:r>
    </w:p>
    <w:p w14:paraId="032C0CB0" w14:textId="1E02FFC7" w:rsidR="005F122F" w:rsidRPr="003E3F15" w:rsidRDefault="005F122F"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color w:val="000000" w:themeColor="text1"/>
          <w:szCs w:val="28"/>
          <w:lang w:val="it-IT"/>
        </w:rPr>
        <w:t xml:space="preserve">- </w:t>
      </w:r>
      <w:r w:rsidRPr="003E3F15">
        <w:rPr>
          <w:rFonts w:ascii="Times New Roman" w:eastAsia="MS Mincho" w:hAnsi="Times New Roman"/>
          <w:color w:val="000000" w:themeColor="text1"/>
          <w:szCs w:val="28"/>
          <w:lang w:val="it-IT"/>
        </w:rPr>
        <w:t>Về</w:t>
      </w:r>
      <w:r w:rsidRPr="003E3F15">
        <w:rPr>
          <w:rFonts w:ascii="Times New Roman" w:eastAsia="MS Mincho" w:hAnsi="Times New Roman"/>
          <w:color w:val="000000" w:themeColor="text1"/>
          <w:spacing w:val="2"/>
          <w:szCs w:val="28"/>
          <w:lang w:val="vi-VN"/>
        </w:rPr>
        <w:t xml:space="preserve"> thiết bị </w:t>
      </w:r>
      <w:r w:rsidRPr="003E3F15">
        <w:rPr>
          <w:rFonts w:ascii="Times New Roman" w:eastAsia="MS Mincho" w:hAnsi="Times New Roman"/>
          <w:color w:val="000000" w:themeColor="text1"/>
          <w:spacing w:val="2"/>
          <w:szCs w:val="28"/>
          <w:lang w:val="it-IT"/>
        </w:rPr>
        <w:t>dạy học và sử dụng phòng học bộ môn</w:t>
      </w:r>
      <w:r w:rsidRPr="003E3F15">
        <w:rPr>
          <w:rFonts w:ascii="Times New Roman" w:eastAsia="MS Mincho" w:hAnsi="Times New Roman"/>
          <w:color w:val="000000" w:themeColor="text1"/>
          <w:spacing w:val="2"/>
          <w:szCs w:val="28"/>
          <w:lang w:val="vi-VN"/>
        </w:rPr>
        <w:t xml:space="preserve"> các đơn vị thực hiện</w:t>
      </w:r>
      <w:r w:rsidRPr="003E3F15">
        <w:rPr>
          <w:rFonts w:ascii="Times New Roman" w:hAnsi="Times New Roman"/>
          <w:color w:val="000000" w:themeColor="text1"/>
          <w:szCs w:val="28"/>
          <w:lang w:val="vi-VN"/>
        </w:rPr>
        <w:t xml:space="preserve"> theo quy định theo của Thông tư số 3</w:t>
      </w:r>
      <w:r w:rsidRPr="003E3F15">
        <w:rPr>
          <w:rFonts w:ascii="Times New Roman" w:hAnsi="Times New Roman"/>
          <w:color w:val="000000" w:themeColor="text1"/>
          <w:szCs w:val="28"/>
        </w:rPr>
        <w:t>8</w:t>
      </w:r>
      <w:r w:rsidRPr="003E3F15">
        <w:rPr>
          <w:rFonts w:ascii="Times New Roman" w:hAnsi="Times New Roman"/>
          <w:color w:val="000000" w:themeColor="text1"/>
          <w:szCs w:val="28"/>
          <w:lang w:val="vi-VN"/>
        </w:rPr>
        <w:t xml:space="preserve">/2021/TT-BGDĐT ngày 30/12/2021 </w:t>
      </w:r>
      <w:r w:rsidR="00F9598D">
        <w:rPr>
          <w:rFonts w:ascii="Times New Roman" w:hAnsi="Times New Roman"/>
          <w:color w:val="000000" w:themeColor="text1"/>
          <w:szCs w:val="28"/>
        </w:rPr>
        <w:t>b</w:t>
      </w:r>
      <w:r w:rsidR="00F9598D" w:rsidRPr="003E3F15">
        <w:rPr>
          <w:rFonts w:ascii="Times New Roman" w:hAnsi="Times New Roman"/>
          <w:color w:val="000000" w:themeColor="text1"/>
          <w:szCs w:val="28"/>
          <w:lang w:val="vi-VN"/>
        </w:rPr>
        <w:t>an</w:t>
      </w:r>
      <w:r w:rsidRPr="003E3F15">
        <w:rPr>
          <w:rFonts w:ascii="Times New Roman" w:hAnsi="Times New Roman"/>
          <w:color w:val="000000" w:themeColor="text1"/>
          <w:szCs w:val="28"/>
          <w:lang w:val="vi-VN"/>
        </w:rPr>
        <w:t xml:space="preserve"> hành Danh mục thiết bị dạy học tối </w:t>
      </w:r>
      <w:r w:rsidR="000565A2" w:rsidRPr="003E3F15">
        <w:rPr>
          <w:rFonts w:ascii="Times New Roman" w:hAnsi="Times New Roman"/>
          <w:color w:val="000000" w:themeColor="text1"/>
          <w:szCs w:val="28"/>
          <w:lang w:val="vi-VN"/>
        </w:rPr>
        <w:t xml:space="preserve">thiểu; </w:t>
      </w:r>
      <w:r w:rsidRPr="003E3F15">
        <w:rPr>
          <w:rFonts w:ascii="Times New Roman" w:hAnsi="Times New Roman"/>
          <w:color w:val="000000" w:themeColor="text1"/>
          <w:szCs w:val="28"/>
          <w:lang w:val="it-IT"/>
        </w:rPr>
        <w:t xml:space="preserve">quan tâm đầu tư phòng </w:t>
      </w:r>
      <w:r w:rsidRPr="003E3F15">
        <w:rPr>
          <w:rFonts w:ascii="Times New Roman" w:hAnsi="Times New Roman"/>
          <w:color w:val="000000" w:themeColor="text1"/>
          <w:szCs w:val="28"/>
          <w:lang w:val="vi-VN"/>
        </w:rPr>
        <w:t xml:space="preserve">thực hành tin học </w:t>
      </w:r>
      <w:r w:rsidRPr="003E3F15">
        <w:rPr>
          <w:rFonts w:ascii="Times New Roman" w:hAnsi="Times New Roman"/>
          <w:color w:val="000000" w:themeColor="text1"/>
          <w:szCs w:val="28"/>
          <w:lang w:val="it-IT"/>
        </w:rPr>
        <w:t>đảm bảo được kết nối mạng Internet, cấu hình máy tính đáp ứng nhu cầu học tập</w:t>
      </w:r>
      <w:r w:rsidRPr="003E3F15">
        <w:rPr>
          <w:rFonts w:ascii="Times New Roman" w:hAnsi="Times New Roman"/>
          <w:color w:val="000000" w:themeColor="text1"/>
          <w:szCs w:val="28"/>
          <w:lang w:val="vi-VN"/>
        </w:rPr>
        <w:t xml:space="preserve">; </w:t>
      </w:r>
      <w:r w:rsidRPr="003E3F15">
        <w:rPr>
          <w:rFonts w:ascii="Times New Roman" w:eastAsia="MS Mincho" w:hAnsi="Times New Roman"/>
          <w:color w:val="000000" w:themeColor="text1"/>
          <w:spacing w:val="2"/>
          <w:szCs w:val="28"/>
          <w:lang w:val="it-IT"/>
        </w:rPr>
        <w:t>đảm bảo có đủ số lượng phòng máy tính phù hợp với quy mô trường, số lượng máy tính trong mỗi phòng đảm bảo</w:t>
      </w:r>
      <w:r w:rsidRPr="003E3F15">
        <w:rPr>
          <w:rFonts w:ascii="Times New Roman" w:eastAsia="MS Mincho" w:hAnsi="Times New Roman"/>
          <w:color w:val="000000" w:themeColor="text1"/>
          <w:spacing w:val="2"/>
          <w:szCs w:val="28"/>
          <w:lang w:val="vi-VN"/>
        </w:rPr>
        <w:t xml:space="preserve"> đủ cho HS thực hành</w:t>
      </w:r>
      <w:r w:rsidRPr="003E3F15">
        <w:rPr>
          <w:rFonts w:ascii="Times New Roman" w:eastAsia="MS Mincho" w:hAnsi="Times New Roman"/>
          <w:color w:val="000000" w:themeColor="text1"/>
          <w:spacing w:val="2"/>
          <w:szCs w:val="28"/>
          <w:lang w:val="it-IT"/>
        </w:rPr>
        <w:t xml:space="preserve"> </w:t>
      </w:r>
      <w:r w:rsidRPr="003E3F15">
        <w:rPr>
          <w:rFonts w:ascii="Times New Roman" w:eastAsia="MS Mincho" w:hAnsi="Times New Roman"/>
          <w:color w:val="000000" w:themeColor="text1"/>
          <w:spacing w:val="2"/>
          <w:szCs w:val="28"/>
          <w:lang w:val="vi-VN"/>
        </w:rPr>
        <w:t>và các điều kiện an toàn</w:t>
      </w:r>
      <w:r w:rsidRPr="003E3F15">
        <w:rPr>
          <w:rFonts w:ascii="Times New Roman" w:eastAsia="MS Mincho" w:hAnsi="Times New Roman"/>
          <w:color w:val="000000" w:themeColor="text1"/>
          <w:spacing w:val="2"/>
          <w:szCs w:val="28"/>
          <w:lang w:val="it-IT"/>
        </w:rPr>
        <w:t>.</w:t>
      </w:r>
      <w:r w:rsidRPr="003E3F15">
        <w:rPr>
          <w:rFonts w:ascii="Times New Roman" w:eastAsia="MS Mincho" w:hAnsi="Times New Roman"/>
          <w:color w:val="000000" w:themeColor="text1"/>
          <w:spacing w:val="2"/>
          <w:szCs w:val="28"/>
          <w:lang w:val="vi-VN"/>
        </w:rPr>
        <w:t xml:space="preserve"> </w:t>
      </w:r>
      <w:r w:rsidRPr="003E3F15">
        <w:rPr>
          <w:rFonts w:ascii="Times New Roman" w:hAnsi="Times New Roman"/>
          <w:color w:val="000000" w:themeColor="text1"/>
          <w:szCs w:val="28"/>
          <w:lang w:val="vi-VN"/>
        </w:rPr>
        <w:t>Nâng cao hiệu quả quản lí, sử dụng phòng học bộ môn phục vụ giảng dạy môn Tin học như: sử dụng các phần mềm quản lí phòng máy tính, các phần mềm đóng băng, sao lưu dự phòng,…</w:t>
      </w:r>
    </w:p>
    <w:p w14:paraId="4BEF612D" w14:textId="75988234" w:rsidR="005F122F" w:rsidRPr="003E3F15" w:rsidRDefault="005F122F"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color w:val="000000" w:themeColor="text1"/>
          <w:szCs w:val="28"/>
          <w:lang w:val="vi-VN"/>
        </w:rPr>
        <w:t xml:space="preserve">- Về phần mềm, dụng cụ học tập: Đối với hệ điều hành, phần mềm tin học văn phòng, duyệt web, diệt virus, các phần mềm ứng dụng </w:t>
      </w:r>
      <w:r w:rsidR="000565A2" w:rsidRPr="003E3F15">
        <w:rPr>
          <w:rFonts w:ascii="Times New Roman" w:hAnsi="Times New Roman"/>
          <w:color w:val="000000" w:themeColor="text1"/>
          <w:szCs w:val="28"/>
          <w:lang w:val="vi-VN"/>
        </w:rPr>
        <w:t>khác...</w:t>
      </w:r>
      <w:r w:rsidRPr="003E3F15">
        <w:rPr>
          <w:rFonts w:ascii="Times New Roman" w:hAnsi="Times New Roman"/>
          <w:color w:val="000000" w:themeColor="text1"/>
          <w:szCs w:val="28"/>
          <w:lang w:val="vi-VN"/>
        </w:rPr>
        <w:t xml:space="preserve">đảm bảo thông </w:t>
      </w:r>
      <w:r w:rsidR="000565A2" w:rsidRPr="003E3F15">
        <w:rPr>
          <w:rFonts w:ascii="Times New Roman" w:hAnsi="Times New Roman"/>
          <w:color w:val="000000" w:themeColor="text1"/>
          <w:szCs w:val="28"/>
          <w:lang w:val="vi-VN"/>
        </w:rPr>
        <w:t xml:space="preserve">dụng, </w:t>
      </w:r>
      <w:r w:rsidRPr="003E3F15">
        <w:rPr>
          <w:rFonts w:ascii="Times New Roman" w:hAnsi="Times New Roman"/>
          <w:color w:val="000000" w:themeColor="text1"/>
          <w:szCs w:val="28"/>
          <w:lang w:val="vi-VN"/>
        </w:rPr>
        <w:t xml:space="preserve"> không vi phạm bản quyền. Đối với dụng cụ phục vụ học tập </w:t>
      </w:r>
      <w:r w:rsidR="00F30039" w:rsidRPr="003E3F15">
        <w:rPr>
          <w:rFonts w:ascii="Times New Roman" w:hAnsi="Times New Roman"/>
          <w:color w:val="000000" w:themeColor="text1"/>
          <w:szCs w:val="28"/>
        </w:rPr>
        <w:t xml:space="preserve">sử dụng để dạy học Chủ đề B. Mạng máy tính và Internet </w:t>
      </w:r>
      <w:r w:rsidRPr="003E3F15">
        <w:rPr>
          <w:rFonts w:ascii="Times New Roman" w:hAnsi="Times New Roman"/>
          <w:color w:val="000000" w:themeColor="text1"/>
          <w:szCs w:val="28"/>
          <w:lang w:val="vi-VN"/>
        </w:rPr>
        <w:t>như thiết bị mạng</w:t>
      </w:r>
      <w:r w:rsidR="00F30039" w:rsidRPr="003E3F15">
        <w:rPr>
          <w:rFonts w:ascii="Times New Roman" w:hAnsi="Times New Roman"/>
          <w:color w:val="000000" w:themeColor="text1"/>
          <w:szCs w:val="28"/>
        </w:rPr>
        <w:t xml:space="preserve"> Swich/Hub, Đầu bấm mạng, Hạt RJ45</w:t>
      </w:r>
      <w:r w:rsidRPr="003E3F15">
        <w:rPr>
          <w:rFonts w:ascii="Times New Roman" w:hAnsi="Times New Roman"/>
          <w:color w:val="000000" w:themeColor="text1"/>
          <w:szCs w:val="28"/>
          <w:lang w:val="vi-VN"/>
        </w:rPr>
        <w:t>, cáp UTP,... phải trang bị đầy đủ theo quy định.</w:t>
      </w:r>
    </w:p>
    <w:p w14:paraId="396FDFC1" w14:textId="39BA1380" w:rsidR="005F122F" w:rsidRPr="003E3F15" w:rsidRDefault="005F122F"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rPr>
      </w:pPr>
      <w:bookmarkStart w:id="13" w:name="_Hlk80984200"/>
      <w:r w:rsidRPr="003E3F15">
        <w:rPr>
          <w:rFonts w:ascii="Times New Roman" w:hAnsi="Times New Roman"/>
          <w:color w:val="000000" w:themeColor="text1"/>
          <w:szCs w:val="28"/>
          <w:lang w:val="vi-VN"/>
        </w:rPr>
        <w:t xml:space="preserve">- Tiếp tục quan tâm phát triển kho học liệu </w:t>
      </w:r>
      <w:r w:rsidR="00B90F79" w:rsidRPr="003E3F15">
        <w:rPr>
          <w:rFonts w:ascii="Times New Roman" w:hAnsi="Times New Roman"/>
          <w:color w:val="000000" w:themeColor="text1"/>
          <w:szCs w:val="28"/>
        </w:rPr>
        <w:t>số nhằm</w:t>
      </w:r>
      <w:r w:rsidRPr="003E3F15">
        <w:rPr>
          <w:rFonts w:ascii="Times New Roman" w:hAnsi="Times New Roman"/>
          <w:color w:val="000000" w:themeColor="text1"/>
          <w:szCs w:val="28"/>
          <w:lang w:val="vi-VN"/>
        </w:rPr>
        <w:t xml:space="preserve"> hỗ trợ </w:t>
      </w:r>
      <w:r w:rsidR="000D5A39" w:rsidRPr="003E3F15">
        <w:rPr>
          <w:rFonts w:ascii="Times New Roman" w:hAnsi="Times New Roman"/>
          <w:color w:val="000000" w:themeColor="text1"/>
          <w:szCs w:val="28"/>
          <w:lang w:val="vi-VN"/>
        </w:rPr>
        <w:t>GV</w:t>
      </w:r>
      <w:r w:rsidRPr="003E3F15">
        <w:rPr>
          <w:rFonts w:ascii="Times New Roman" w:hAnsi="Times New Roman"/>
          <w:color w:val="000000" w:themeColor="text1"/>
          <w:szCs w:val="28"/>
          <w:lang w:val="vi-VN"/>
        </w:rPr>
        <w:t xml:space="preserve"> tổ chức dạy học đảm bảo chất lượng</w:t>
      </w:r>
      <w:r w:rsidR="00B90F79" w:rsidRPr="003E3F15">
        <w:rPr>
          <w:rFonts w:ascii="Times New Roman" w:hAnsi="Times New Roman"/>
          <w:color w:val="000000" w:themeColor="text1"/>
          <w:szCs w:val="28"/>
        </w:rPr>
        <w:t>, sử dụng chung, chia sẻ trong cộng đồng</w:t>
      </w:r>
      <w:r w:rsidRPr="003E3F15">
        <w:rPr>
          <w:rFonts w:ascii="Times New Roman" w:hAnsi="Times New Roman"/>
          <w:color w:val="000000" w:themeColor="text1"/>
          <w:szCs w:val="28"/>
          <w:lang w:val="vi-VN"/>
        </w:rPr>
        <w:t xml:space="preserve">; </w:t>
      </w:r>
      <w:r w:rsidR="00B90F79" w:rsidRPr="003E3F15">
        <w:rPr>
          <w:rFonts w:ascii="Times New Roman" w:hAnsi="Times New Roman"/>
          <w:color w:val="000000" w:themeColor="text1"/>
          <w:szCs w:val="28"/>
        </w:rPr>
        <w:t xml:space="preserve">Nhà trường và tổ chuyên môn </w:t>
      </w:r>
      <w:r w:rsidRPr="003E3F15">
        <w:rPr>
          <w:rFonts w:ascii="Times New Roman" w:hAnsi="Times New Roman"/>
          <w:color w:val="000000" w:themeColor="text1"/>
          <w:szCs w:val="28"/>
          <w:lang w:val="vi-VN"/>
        </w:rPr>
        <w:t xml:space="preserve">có thể </w:t>
      </w:r>
      <w:r w:rsidR="00B90F79" w:rsidRPr="003E3F15">
        <w:rPr>
          <w:rFonts w:ascii="Times New Roman" w:hAnsi="Times New Roman"/>
          <w:color w:val="000000" w:themeColor="text1"/>
          <w:szCs w:val="28"/>
        </w:rPr>
        <w:t xml:space="preserve">định hướng, xây dựng kế hoạch, </w:t>
      </w:r>
      <w:r w:rsidRPr="003E3F15">
        <w:rPr>
          <w:rFonts w:ascii="Times New Roman" w:hAnsi="Times New Roman"/>
          <w:color w:val="000000" w:themeColor="text1"/>
          <w:szCs w:val="28"/>
          <w:lang w:val="vi-VN"/>
        </w:rPr>
        <w:t xml:space="preserve">phân công dạy học và ghi hình bài học theo môn học </w:t>
      </w:r>
      <w:bookmarkEnd w:id="13"/>
      <w:r w:rsidR="00B90F79" w:rsidRPr="003E3F15">
        <w:rPr>
          <w:rFonts w:ascii="Times New Roman" w:hAnsi="Times New Roman"/>
          <w:color w:val="000000" w:themeColor="text1"/>
          <w:szCs w:val="28"/>
        </w:rPr>
        <w:t>hoặc xây dựng các học liệu điện tử phù hợp..</w:t>
      </w:r>
      <w:r w:rsidRPr="003E3F15">
        <w:rPr>
          <w:rFonts w:ascii="Times New Roman" w:hAnsi="Times New Roman"/>
          <w:color w:val="000000" w:themeColor="text1"/>
          <w:szCs w:val="28"/>
          <w:lang w:val="vi-VN"/>
        </w:rPr>
        <w:t>.</w:t>
      </w:r>
      <w:r w:rsidR="00B90F79" w:rsidRPr="003E3F15">
        <w:rPr>
          <w:rFonts w:ascii="Times New Roman" w:hAnsi="Times New Roman"/>
          <w:color w:val="000000" w:themeColor="text1"/>
          <w:szCs w:val="28"/>
        </w:rPr>
        <w:t xml:space="preserve">xuất bản, lưu trữ và chia sẻ trên website, kho học liệu điện tử, thư viện điện tử,…do nhà trường quản lí. </w:t>
      </w:r>
    </w:p>
    <w:p w14:paraId="13E7C8E1" w14:textId="7F3F941A" w:rsidR="005F122F" w:rsidRPr="003E3F15" w:rsidRDefault="005F122F"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color w:val="000000" w:themeColor="text1"/>
          <w:szCs w:val="28"/>
          <w:lang w:val="vi-VN"/>
        </w:rPr>
        <w:t xml:space="preserve">- Tăng cường khai thác, quản lý phần cứng, phần mềm, nguồn tài liệu, học liệu trên Internet và các thiết bị kỹ thuật số. Ngoài ra, cần đặc biệt chú ý các nội dung liên </w:t>
      </w:r>
      <w:r w:rsidRPr="003E3F15">
        <w:rPr>
          <w:rFonts w:ascii="Times New Roman" w:hAnsi="Times New Roman"/>
          <w:color w:val="000000" w:themeColor="text1"/>
          <w:szCs w:val="28"/>
          <w:lang w:val="vi-VN"/>
        </w:rPr>
        <w:lastRenderedPageBreak/>
        <w:t xml:space="preserve">quan đến văn </w:t>
      </w:r>
      <w:r w:rsidR="00BD60AE" w:rsidRPr="003E3F15">
        <w:rPr>
          <w:rFonts w:ascii="Times New Roman" w:hAnsi="Times New Roman"/>
          <w:color w:val="000000" w:themeColor="text1"/>
          <w:szCs w:val="28"/>
          <w:lang w:val="vi-VN"/>
        </w:rPr>
        <w:t xml:space="preserve">hóa, </w:t>
      </w:r>
      <w:r w:rsidRPr="003E3F15">
        <w:rPr>
          <w:rFonts w:ascii="Times New Roman" w:hAnsi="Times New Roman"/>
          <w:color w:val="000000" w:themeColor="text1"/>
          <w:szCs w:val="28"/>
          <w:lang w:val="vi-VN"/>
        </w:rPr>
        <w:t>pháp luật khi sử dụng các xuất bản sản phẩm, phần mềm.</w:t>
      </w:r>
    </w:p>
    <w:p w14:paraId="2697E5AD" w14:textId="2E3D4493" w:rsidR="005F122F" w:rsidRPr="003E3F15" w:rsidRDefault="005F122F"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color w:val="000000" w:themeColor="text1"/>
          <w:spacing w:val="2"/>
          <w:szCs w:val="28"/>
          <w:lang w:val="it-IT"/>
        </w:rPr>
      </w:pPr>
      <w:r w:rsidRPr="003E3F15">
        <w:rPr>
          <w:rFonts w:ascii="Times New Roman" w:hAnsi="Times New Roman"/>
          <w:color w:val="000000" w:themeColor="text1"/>
          <w:szCs w:val="28"/>
          <w:lang w:val="vi-VN"/>
        </w:rPr>
        <w:t xml:space="preserve">- </w:t>
      </w:r>
      <w:r w:rsidR="00BD60AE" w:rsidRPr="003E3F15">
        <w:rPr>
          <w:rFonts w:ascii="Times New Roman" w:hAnsi="Times New Roman"/>
          <w:color w:val="000000" w:themeColor="text1"/>
          <w:szCs w:val="28"/>
          <w:lang w:val="vi-VN"/>
        </w:rPr>
        <w:t>K</w:t>
      </w:r>
      <w:r w:rsidRPr="003E3F15">
        <w:rPr>
          <w:rFonts w:ascii="Times New Roman" w:hAnsi="Times New Roman"/>
          <w:color w:val="000000" w:themeColor="text1"/>
          <w:szCs w:val="28"/>
          <w:lang w:val="vi-VN"/>
        </w:rPr>
        <w:t>huyến khích GV tiếp tục khai thác và sử dụng hợp lí các phần mềm, hệ thống ứng dụng CNTT đã triển khai các năm học trước hỗ trợ đổi mới phương pháp dạy học.</w:t>
      </w:r>
    </w:p>
    <w:p w14:paraId="333B089D" w14:textId="2BF53FFA" w:rsidR="004E2CBF" w:rsidRPr="003E3F15" w:rsidRDefault="007301FE"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b/>
          <w:bCs/>
          <w:color w:val="000000" w:themeColor="text1"/>
          <w:szCs w:val="28"/>
          <w:lang w:val="vi-VN"/>
        </w:rPr>
      </w:pPr>
      <w:r w:rsidRPr="003E3F15">
        <w:rPr>
          <w:rFonts w:ascii="Times New Roman" w:hAnsi="Times New Roman"/>
          <w:b/>
          <w:bCs/>
          <w:color w:val="000000" w:themeColor="text1"/>
          <w:szCs w:val="28"/>
        </w:rPr>
        <w:t>3</w:t>
      </w:r>
      <w:r w:rsidR="004E2CBF" w:rsidRPr="003E3F15">
        <w:rPr>
          <w:rFonts w:ascii="Times New Roman" w:hAnsi="Times New Roman"/>
          <w:b/>
          <w:bCs/>
          <w:color w:val="000000" w:themeColor="text1"/>
          <w:szCs w:val="28"/>
          <w:lang w:val="vi-VN"/>
        </w:rPr>
        <w:t xml:space="preserve">. </w:t>
      </w:r>
      <w:r w:rsidR="0048122E" w:rsidRPr="003E3F15">
        <w:rPr>
          <w:rFonts w:ascii="Times New Roman" w:hAnsi="Times New Roman"/>
          <w:b/>
          <w:bCs/>
          <w:color w:val="000000" w:themeColor="text1"/>
          <w:szCs w:val="28"/>
          <w:lang w:val="vi-VN"/>
        </w:rPr>
        <w:t>Nâng cao chất lượng hoạt động chuyên môn, bồi dưỡng đội ngũ</w:t>
      </w:r>
    </w:p>
    <w:p w14:paraId="145A6776" w14:textId="743825E8" w:rsidR="00620866" w:rsidRPr="003E3F15" w:rsidRDefault="00867197"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b/>
          <w:bCs/>
          <w:color w:val="000000" w:themeColor="text1"/>
          <w:szCs w:val="28"/>
        </w:rPr>
        <w:t xml:space="preserve">3.1 </w:t>
      </w:r>
      <w:r w:rsidR="00620866" w:rsidRPr="003E3F15">
        <w:rPr>
          <w:rFonts w:ascii="Times New Roman" w:hAnsi="Times New Roman"/>
          <w:b/>
          <w:bCs/>
          <w:color w:val="000000" w:themeColor="text1"/>
          <w:szCs w:val="28"/>
          <w:lang w:val="vi-VN"/>
        </w:rPr>
        <w:t>Sinh hoạt chuyên môn</w:t>
      </w:r>
    </w:p>
    <w:p w14:paraId="660E309E" w14:textId="7D927E0C" w:rsidR="004248F7" w:rsidRPr="003E3F15" w:rsidRDefault="004248F7" w:rsidP="0086719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szCs w:val="28"/>
        </w:rPr>
        <w:t xml:space="preserve">- </w:t>
      </w:r>
      <w:r w:rsidRPr="003E3F15">
        <w:rPr>
          <w:rFonts w:ascii="Times New Roman" w:hAnsi="Times New Roman"/>
          <w:color w:val="000000" w:themeColor="text1"/>
          <w:szCs w:val="28"/>
          <w:lang w:val="vi-VN"/>
        </w:rPr>
        <w:t>Tổ</w:t>
      </w:r>
      <w:r w:rsidRPr="003E3F15">
        <w:rPr>
          <w:rFonts w:ascii="Times New Roman" w:hAnsi="Times New Roman"/>
          <w:szCs w:val="28"/>
        </w:rPr>
        <w:t xml:space="preserve">/nhóm chuyên môn xây dựng </w:t>
      </w:r>
      <w:r w:rsidR="00D07E5A">
        <w:rPr>
          <w:rFonts w:ascii="Times New Roman" w:hAnsi="Times New Roman"/>
          <w:szCs w:val="28"/>
        </w:rPr>
        <w:t>KHGD</w:t>
      </w:r>
      <w:r w:rsidRPr="003E3F15">
        <w:rPr>
          <w:rFonts w:ascii="Times New Roman" w:hAnsi="Times New Roman"/>
          <w:szCs w:val="28"/>
        </w:rPr>
        <w:t xml:space="preserve">, phân phối chương trình theo từng năm học trình </w:t>
      </w:r>
      <w:r w:rsidR="00867197" w:rsidRPr="003E3F15">
        <w:rPr>
          <w:rFonts w:ascii="Times New Roman" w:hAnsi="Times New Roman"/>
          <w:szCs w:val="28"/>
        </w:rPr>
        <w:t>Hội đồng trường</w:t>
      </w:r>
      <w:r w:rsidRPr="003E3F15">
        <w:rPr>
          <w:rFonts w:ascii="Times New Roman" w:hAnsi="Times New Roman"/>
          <w:szCs w:val="28"/>
        </w:rPr>
        <w:t xml:space="preserve"> phê duyệt trước khi thực hiện</w:t>
      </w:r>
      <w:r w:rsidR="00867197" w:rsidRPr="003E3F15">
        <w:rPr>
          <w:rFonts w:ascii="Times New Roman" w:hAnsi="Times New Roman"/>
          <w:szCs w:val="28"/>
        </w:rPr>
        <w:t>.</w:t>
      </w:r>
    </w:p>
    <w:p w14:paraId="6B3FE864" w14:textId="256B1853" w:rsidR="00620866" w:rsidRPr="003E3F15" w:rsidRDefault="00620866"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rPr>
      </w:pPr>
      <w:r w:rsidRPr="003E3F15">
        <w:rPr>
          <w:rFonts w:ascii="Times New Roman" w:hAnsi="Times New Roman"/>
          <w:color w:val="000000" w:themeColor="text1"/>
          <w:szCs w:val="28"/>
          <w:lang w:val="vi-VN"/>
        </w:rPr>
        <w:t xml:space="preserve">- Tiếp tục đổi mới, nâng cao chất lượng sinh hoạt tổ/nhóm chuyên môn </w:t>
      </w:r>
      <w:r w:rsidR="00867197" w:rsidRPr="003E3F15">
        <w:rPr>
          <w:rFonts w:ascii="Times New Roman" w:hAnsi="Times New Roman"/>
          <w:color w:val="000000" w:themeColor="text1"/>
          <w:szCs w:val="28"/>
        </w:rPr>
        <w:t>theo hướng</w:t>
      </w:r>
      <w:r w:rsidRPr="003E3F15">
        <w:rPr>
          <w:rFonts w:ascii="Times New Roman" w:hAnsi="Times New Roman"/>
          <w:color w:val="000000" w:themeColor="text1"/>
          <w:szCs w:val="28"/>
          <w:lang w:val="vi-VN"/>
        </w:rPr>
        <w:t xml:space="preserve"> nghiên cứu bài học, xây dựng các chủ đề của môn học phù hợp với thực tế dạy</w:t>
      </w:r>
      <w:r w:rsidRPr="003E3F15">
        <w:rPr>
          <w:rFonts w:ascii="Times New Roman" w:eastAsia="Calibri" w:hAnsi="Times New Roman"/>
          <w:color w:val="000000" w:themeColor="text1"/>
          <w:szCs w:val="28"/>
          <w:highlight w:val="white"/>
          <w:lang w:val="vi-VN"/>
        </w:rPr>
        <w:t xml:space="preserve"> học. Tăng cường các hoạt động dự giờ, rút kinh nghiệm để hoàn thiện từng bước cấu trú</w:t>
      </w:r>
      <w:r w:rsidR="0091771E" w:rsidRPr="003E3F15">
        <w:rPr>
          <w:rFonts w:ascii="Times New Roman" w:eastAsia="Calibri" w:hAnsi="Times New Roman"/>
          <w:color w:val="000000" w:themeColor="text1"/>
          <w:szCs w:val="28"/>
          <w:highlight w:val="white"/>
        </w:rPr>
        <w:t xml:space="preserve">c bài học, xác định các cốt lõi </w:t>
      </w:r>
      <w:r w:rsidR="000A167E" w:rsidRPr="003E3F15">
        <w:rPr>
          <w:rFonts w:ascii="Times New Roman" w:eastAsia="Calibri" w:hAnsi="Times New Roman"/>
          <w:color w:val="000000" w:themeColor="text1"/>
          <w:szCs w:val="28"/>
          <w:highlight w:val="white"/>
        </w:rPr>
        <w:t>là yêu cầu cần đạt</w:t>
      </w:r>
      <w:r w:rsidR="0091771E" w:rsidRPr="003E3F15">
        <w:rPr>
          <w:rFonts w:ascii="Times New Roman" w:eastAsia="Calibri" w:hAnsi="Times New Roman"/>
          <w:color w:val="000000" w:themeColor="text1"/>
          <w:szCs w:val="28"/>
          <w:highlight w:val="white"/>
        </w:rPr>
        <w:t xml:space="preserve"> trong chương trình và sử dụng </w:t>
      </w:r>
      <w:r w:rsidR="000A167E" w:rsidRPr="003E3F15">
        <w:rPr>
          <w:rFonts w:ascii="Times New Roman" w:eastAsia="Calibri" w:hAnsi="Times New Roman"/>
          <w:color w:val="000000" w:themeColor="text1"/>
          <w:szCs w:val="28"/>
          <w:highlight w:val="white"/>
        </w:rPr>
        <w:t xml:space="preserve">ngữ liệu trong </w:t>
      </w:r>
      <w:r w:rsidR="0091771E" w:rsidRPr="003E3F15">
        <w:rPr>
          <w:rFonts w:ascii="Times New Roman" w:eastAsia="Calibri" w:hAnsi="Times New Roman"/>
          <w:color w:val="000000" w:themeColor="text1"/>
          <w:szCs w:val="28"/>
          <w:highlight w:val="white"/>
        </w:rPr>
        <w:t xml:space="preserve">sách giáo khoa cung cấp kiến thức có mức độ phù hợp với trình độ nhận thức của </w:t>
      </w:r>
      <w:r w:rsidR="000D5A39" w:rsidRPr="003E3F15">
        <w:rPr>
          <w:rFonts w:ascii="Times New Roman" w:eastAsia="Calibri" w:hAnsi="Times New Roman"/>
          <w:color w:val="000000" w:themeColor="text1"/>
          <w:szCs w:val="28"/>
          <w:highlight w:val="white"/>
        </w:rPr>
        <w:t>HS</w:t>
      </w:r>
      <w:r w:rsidR="0091771E" w:rsidRPr="003E3F15">
        <w:rPr>
          <w:rFonts w:ascii="Times New Roman" w:eastAsia="Calibri" w:hAnsi="Times New Roman"/>
          <w:color w:val="000000" w:themeColor="text1"/>
          <w:szCs w:val="28"/>
          <w:highlight w:val="white"/>
        </w:rPr>
        <w:t xml:space="preserve"> trong nhà trường.</w:t>
      </w:r>
      <w:r w:rsidRPr="003E3F15">
        <w:rPr>
          <w:rFonts w:ascii="Times New Roman" w:hAnsi="Times New Roman"/>
          <w:color w:val="000000" w:themeColor="text1"/>
          <w:szCs w:val="28"/>
          <w:lang w:val="vi-VN"/>
        </w:rPr>
        <w:t xml:space="preserve"> Tổ chức sinh hoạt chuyên môn tại trường, cụm trường</w:t>
      </w:r>
      <w:r w:rsidR="00FD6291" w:rsidRPr="003E3F15">
        <w:rPr>
          <w:rFonts w:ascii="Times New Roman" w:hAnsi="Times New Roman"/>
          <w:color w:val="000000" w:themeColor="text1"/>
          <w:szCs w:val="28"/>
        </w:rPr>
        <w:t>, khuyến khích sinh hoạt chuyên môn liên trường, liên cụm, có thể kết hợp hình thức trực tuyến và trực tiếp phù hợp</w:t>
      </w:r>
      <w:r w:rsidR="00A86B1D" w:rsidRPr="003E3F15">
        <w:rPr>
          <w:rFonts w:ascii="Times New Roman" w:hAnsi="Times New Roman"/>
          <w:color w:val="000000" w:themeColor="text1"/>
          <w:szCs w:val="28"/>
        </w:rPr>
        <w:t>.</w:t>
      </w:r>
    </w:p>
    <w:p w14:paraId="301D3385" w14:textId="0AE44308" w:rsidR="00867197" w:rsidRPr="003E3F15" w:rsidRDefault="00867197"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szCs w:val="28"/>
        </w:rPr>
      </w:pPr>
      <w:r w:rsidRPr="003E3F15">
        <w:rPr>
          <w:rFonts w:ascii="Times New Roman" w:hAnsi="Times New Roman"/>
          <w:szCs w:val="28"/>
        </w:rPr>
        <w:t xml:space="preserve">- Các tổ chuyên môn chủ động phối hợp với các môn học (Toán, Khoa học tự nhiên, Công nghệ) để xây dựng kế hoạch bài dạy lồng ghép theo chủ đề tích hợp, liên môn, tăng cường hoạt động trải nghiệm, hướng dẫn </w:t>
      </w:r>
      <w:r w:rsidR="000D5A39" w:rsidRPr="003E3F15">
        <w:rPr>
          <w:rFonts w:ascii="Times New Roman" w:hAnsi="Times New Roman"/>
          <w:szCs w:val="28"/>
        </w:rPr>
        <w:t>HS</w:t>
      </w:r>
      <w:r w:rsidRPr="003E3F15">
        <w:rPr>
          <w:rFonts w:ascii="Times New Roman" w:hAnsi="Times New Roman"/>
          <w:szCs w:val="28"/>
        </w:rPr>
        <w:t xml:space="preserve"> tự học. Đặc biệt là xây dựng kế hoạch bài dạy theo chủ đề giáo dục STEM.</w:t>
      </w:r>
    </w:p>
    <w:p w14:paraId="3EB2BF3D" w14:textId="1E36436D" w:rsidR="00867197" w:rsidRPr="003E3F15" w:rsidRDefault="00867197" w:rsidP="0086719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szCs w:val="28"/>
        </w:rPr>
      </w:pPr>
      <w:r w:rsidRPr="003E3F15">
        <w:rPr>
          <w:rFonts w:ascii="Times New Roman" w:hAnsi="Times New Roman"/>
          <w:szCs w:val="28"/>
        </w:rPr>
        <w:t xml:space="preserve">- Phối hợp với đội ngũ </w:t>
      </w:r>
      <w:r w:rsidR="000D5A39" w:rsidRPr="003E3F15">
        <w:rPr>
          <w:rFonts w:ascii="Times New Roman" w:hAnsi="Times New Roman"/>
          <w:szCs w:val="28"/>
        </w:rPr>
        <w:t>GV</w:t>
      </w:r>
      <w:r w:rsidRPr="003E3F15">
        <w:rPr>
          <w:rFonts w:ascii="Times New Roman" w:hAnsi="Times New Roman"/>
          <w:szCs w:val="28"/>
        </w:rPr>
        <w:t xml:space="preserve"> cốt cán bộ môn phụ trách địa bàn để thảo luận, chia sẻ nội dung, quan điểm, điểm mới của </w:t>
      </w:r>
      <w:r w:rsidR="003E3F15">
        <w:rPr>
          <w:rFonts w:ascii="Times New Roman" w:hAnsi="Times New Roman"/>
          <w:szCs w:val="28"/>
        </w:rPr>
        <w:t>CT GDPT</w:t>
      </w:r>
      <w:r w:rsidRPr="003E3F15">
        <w:rPr>
          <w:rFonts w:ascii="Times New Roman" w:hAnsi="Times New Roman"/>
          <w:szCs w:val="28"/>
        </w:rPr>
        <w:t>2018, vận dụng các nội dung bồi dưỡng mô đun vào sinh hoạt tổ chuyên môn và xây dựng kế hoạch bài dạy.</w:t>
      </w:r>
    </w:p>
    <w:p w14:paraId="0FC9F403" w14:textId="7FA993E5" w:rsidR="00867197" w:rsidRPr="003E3F15" w:rsidRDefault="00867197" w:rsidP="0086719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szCs w:val="28"/>
        </w:rPr>
      </w:pPr>
      <w:r w:rsidRPr="003E3F15">
        <w:rPr>
          <w:rFonts w:ascii="Times New Roman" w:hAnsi="Times New Roman"/>
          <w:szCs w:val="28"/>
        </w:rPr>
        <w:t xml:space="preserve">- Phối hợp các tổ chuyên môn liên trường tiếp tục xây dựng ngân hàng câu hỏi trắc nghiệm khách quan phục vụ kiểm tra, đánh giá thường xuyên, định kỳ; Xây dựng thống nhất nội dung dạy phụ đạo cho </w:t>
      </w:r>
      <w:r w:rsidR="000D5A39" w:rsidRPr="003E3F15">
        <w:rPr>
          <w:rFonts w:ascii="Times New Roman" w:hAnsi="Times New Roman"/>
          <w:szCs w:val="28"/>
        </w:rPr>
        <w:t>HS</w:t>
      </w:r>
      <w:r w:rsidRPr="003E3F15">
        <w:rPr>
          <w:rFonts w:ascii="Times New Roman" w:hAnsi="Times New Roman"/>
          <w:szCs w:val="28"/>
        </w:rPr>
        <w:t xml:space="preserve"> yếu, kém phù hợp yêu cầu cần đạt, bồi dưỡng </w:t>
      </w:r>
      <w:r w:rsidR="000D5A39" w:rsidRPr="003E3F15">
        <w:rPr>
          <w:rFonts w:ascii="Times New Roman" w:hAnsi="Times New Roman"/>
          <w:szCs w:val="28"/>
        </w:rPr>
        <w:t>HS</w:t>
      </w:r>
      <w:r w:rsidRPr="003E3F15">
        <w:rPr>
          <w:rFonts w:ascii="Times New Roman" w:hAnsi="Times New Roman"/>
          <w:szCs w:val="28"/>
        </w:rPr>
        <w:t xml:space="preserve"> khá - giỏi, đặc biệt là </w:t>
      </w:r>
      <w:r w:rsidR="000D5A39" w:rsidRPr="003E3F15">
        <w:rPr>
          <w:rFonts w:ascii="Times New Roman" w:hAnsi="Times New Roman"/>
          <w:szCs w:val="28"/>
        </w:rPr>
        <w:t>HS</w:t>
      </w:r>
      <w:r w:rsidRPr="003E3F15">
        <w:rPr>
          <w:rFonts w:ascii="Times New Roman" w:hAnsi="Times New Roman"/>
          <w:szCs w:val="28"/>
        </w:rPr>
        <w:t xml:space="preserve"> các khối lớp 9.</w:t>
      </w:r>
    </w:p>
    <w:p w14:paraId="33637D64" w14:textId="7C77AC76" w:rsidR="00867197" w:rsidRPr="003E3F15" w:rsidRDefault="00867197" w:rsidP="0086719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color w:val="000000" w:themeColor="text1"/>
          <w:szCs w:val="28"/>
          <w:lang w:val="vi-VN"/>
        </w:rPr>
        <w:t xml:space="preserve">- Tăng cường công tác kiểm tra; biến quá trình kiểm tra thành quá trình tự kiểm tra, tự đánh giá của </w:t>
      </w:r>
      <w:r w:rsidR="000D5A39" w:rsidRPr="003E3F15">
        <w:rPr>
          <w:rFonts w:ascii="Times New Roman" w:hAnsi="Times New Roman"/>
          <w:color w:val="000000" w:themeColor="text1"/>
          <w:szCs w:val="28"/>
          <w:lang w:val="vi-VN"/>
        </w:rPr>
        <w:t>GV</w:t>
      </w:r>
      <w:r w:rsidRPr="003E3F15">
        <w:rPr>
          <w:rFonts w:ascii="Times New Roman" w:hAnsi="Times New Roman"/>
          <w:color w:val="000000" w:themeColor="text1"/>
          <w:szCs w:val="28"/>
          <w:lang w:val="vi-VN"/>
        </w:rPr>
        <w:t xml:space="preserve"> trong việc nâng cao chất lượng giảng dạy của mình. </w:t>
      </w:r>
    </w:p>
    <w:p w14:paraId="418A0CAE" w14:textId="1C5F880B" w:rsidR="00091EFA" w:rsidRPr="003E3F15" w:rsidRDefault="00867197"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color w:val="000000" w:themeColor="text1"/>
          <w:spacing w:val="2"/>
          <w:szCs w:val="28"/>
          <w:lang w:val="it-IT"/>
        </w:rPr>
      </w:pPr>
      <w:r w:rsidRPr="003E3F15">
        <w:rPr>
          <w:rFonts w:ascii="Times New Roman" w:hAnsi="Times New Roman"/>
          <w:color w:val="000000" w:themeColor="text1"/>
          <w:szCs w:val="28"/>
        </w:rPr>
        <w:t xml:space="preserve">- </w:t>
      </w:r>
      <w:r w:rsidR="00620866" w:rsidRPr="003E3F15">
        <w:rPr>
          <w:rFonts w:ascii="Times New Roman" w:hAnsi="Times New Roman"/>
          <w:color w:val="000000" w:themeColor="text1"/>
          <w:szCs w:val="28"/>
          <w:lang w:val="vi-VN"/>
        </w:rPr>
        <w:t xml:space="preserve">Tiếp tục đổi mới dạy học và đánh giá kết quả học tập của </w:t>
      </w:r>
      <w:r w:rsidR="000D5A39" w:rsidRPr="003E3F15">
        <w:rPr>
          <w:rFonts w:ascii="Times New Roman" w:hAnsi="Times New Roman"/>
          <w:color w:val="000000" w:themeColor="text1"/>
          <w:szCs w:val="28"/>
          <w:lang w:val="vi-VN"/>
        </w:rPr>
        <w:t>HS</w:t>
      </w:r>
      <w:r w:rsidR="00620866" w:rsidRPr="003E3F15">
        <w:rPr>
          <w:rFonts w:ascii="Times New Roman" w:hAnsi="Times New Roman"/>
          <w:color w:val="000000" w:themeColor="text1"/>
          <w:szCs w:val="28"/>
          <w:lang w:val="vi-VN"/>
        </w:rPr>
        <w:t xml:space="preserve"> thông qua các hoạt động chuyên môn, tổ chức các sinh hoạt chuyên đề bộ môn trong đơn vị</w:t>
      </w:r>
      <w:r w:rsidR="00AD7636" w:rsidRPr="003E3F15">
        <w:rPr>
          <w:rFonts w:ascii="Times New Roman" w:eastAsia="MS Mincho" w:hAnsi="Times New Roman"/>
          <w:color w:val="000000" w:themeColor="text1"/>
          <w:spacing w:val="2"/>
          <w:szCs w:val="28"/>
          <w:lang w:val="it-IT"/>
        </w:rPr>
        <w:t>.</w:t>
      </w:r>
    </w:p>
    <w:p w14:paraId="15DD9096" w14:textId="333661D2" w:rsidR="00CC527F" w:rsidRPr="003E3F15" w:rsidRDefault="00CC527F" w:rsidP="00CC527F">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color w:val="000000" w:themeColor="text1"/>
          <w:spacing w:val="2"/>
          <w:szCs w:val="28"/>
          <w:lang w:val="it-IT"/>
        </w:rPr>
      </w:pPr>
      <w:r w:rsidRPr="003E3F15">
        <w:rPr>
          <w:rFonts w:ascii="Times New Roman" w:eastAsia="Calibri" w:hAnsi="Times New Roman"/>
          <w:b/>
          <w:bCs/>
          <w:color w:val="000000" w:themeColor="text1"/>
          <w:szCs w:val="28"/>
          <w:highlight w:val="white"/>
        </w:rPr>
        <w:t xml:space="preserve">3.2 </w:t>
      </w:r>
      <w:r w:rsidRPr="003E3F15">
        <w:rPr>
          <w:rFonts w:ascii="Times New Roman" w:eastAsia="Calibri" w:hAnsi="Times New Roman"/>
          <w:b/>
          <w:bCs/>
          <w:color w:val="000000" w:themeColor="text1"/>
          <w:szCs w:val="28"/>
          <w:highlight w:val="white"/>
          <w:lang w:val="vi-VN"/>
        </w:rPr>
        <w:t>Công tác bồi dưỡng đội ngũ</w:t>
      </w:r>
    </w:p>
    <w:p w14:paraId="700096D8" w14:textId="5A6FA1DD" w:rsidR="00CC527F" w:rsidRPr="003E3F15" w:rsidRDefault="00CC527F" w:rsidP="00CC527F">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rPr>
      </w:pPr>
      <w:r w:rsidRPr="003E3F15">
        <w:rPr>
          <w:rFonts w:ascii="Times New Roman" w:eastAsia="MS Mincho" w:hAnsi="Times New Roman"/>
          <w:color w:val="000000" w:themeColor="text1"/>
          <w:spacing w:val="2"/>
          <w:szCs w:val="28"/>
          <w:lang w:val="it-IT"/>
        </w:rPr>
        <w:t xml:space="preserve">- Tăng cường công tác bồi dưỡng </w:t>
      </w:r>
      <w:r w:rsidR="000D5A39" w:rsidRPr="003E3F15">
        <w:rPr>
          <w:rFonts w:ascii="Times New Roman" w:eastAsia="MS Mincho" w:hAnsi="Times New Roman"/>
          <w:color w:val="000000" w:themeColor="text1"/>
          <w:spacing w:val="2"/>
          <w:szCs w:val="28"/>
          <w:lang w:val="it-IT"/>
        </w:rPr>
        <w:t>GV</w:t>
      </w:r>
      <w:r w:rsidRPr="003E3F15">
        <w:rPr>
          <w:rFonts w:ascii="Times New Roman" w:eastAsia="MS Mincho" w:hAnsi="Times New Roman"/>
          <w:color w:val="000000" w:themeColor="text1"/>
          <w:spacing w:val="2"/>
          <w:szCs w:val="28"/>
          <w:lang w:val="it-IT"/>
        </w:rPr>
        <w:t xml:space="preserve"> trung học theo Thông tư số 17/2019/TT-BGDĐT ngày 01/11/2019 về việc Ban hành chương trình bồi dưỡng thường xuyên </w:t>
      </w:r>
      <w:r w:rsidR="003E3F15">
        <w:rPr>
          <w:rFonts w:ascii="Times New Roman" w:eastAsia="MS Mincho" w:hAnsi="Times New Roman"/>
          <w:color w:val="000000" w:themeColor="text1"/>
          <w:spacing w:val="2"/>
          <w:szCs w:val="28"/>
          <w:lang w:val="it-IT"/>
        </w:rPr>
        <w:t>giáo viên</w:t>
      </w:r>
      <w:r w:rsidRPr="003E3F15">
        <w:rPr>
          <w:rFonts w:ascii="Times New Roman" w:eastAsia="MS Mincho" w:hAnsi="Times New Roman"/>
          <w:color w:val="000000" w:themeColor="text1"/>
          <w:spacing w:val="2"/>
          <w:szCs w:val="28"/>
          <w:lang w:val="it-IT"/>
        </w:rPr>
        <w:t xml:space="preserve"> cơ sở giáo dục phổ thông, thực hiện theo hướng đối với Chương trình bồi dưỡng phát triển năng lực nghề nghiệp theo yêu cầu vị trí việc làm (Chương trình bồi dưỡng 03)</w:t>
      </w:r>
      <w:r w:rsidRPr="003E3F15">
        <w:rPr>
          <w:rFonts w:ascii="Times New Roman" w:hAnsi="Times New Roman"/>
          <w:color w:val="000000" w:themeColor="text1"/>
          <w:szCs w:val="28"/>
          <w:lang w:val="vi-VN"/>
        </w:rPr>
        <w:t xml:space="preserve"> với thời lượng 01 tuần/năm học (40 tiết/năm học)</w:t>
      </w:r>
      <w:r w:rsidRPr="003E3F15">
        <w:rPr>
          <w:rFonts w:ascii="Times New Roman" w:hAnsi="Times New Roman"/>
          <w:color w:val="000000" w:themeColor="text1"/>
          <w:szCs w:val="28"/>
        </w:rPr>
        <w:t xml:space="preserve"> nhằm </w:t>
      </w:r>
      <w:r w:rsidRPr="003E3F15">
        <w:rPr>
          <w:rFonts w:ascii="Times New Roman" w:hAnsi="Times New Roman"/>
          <w:color w:val="000000" w:themeColor="text1"/>
          <w:szCs w:val="28"/>
          <w:lang w:val="vi-VN"/>
        </w:rPr>
        <w:t xml:space="preserve">phát triển chuyên môn nghiệp vụ của </w:t>
      </w:r>
      <w:r w:rsidR="000D5A39" w:rsidRPr="003E3F15">
        <w:rPr>
          <w:rFonts w:ascii="Times New Roman" w:hAnsi="Times New Roman"/>
          <w:color w:val="000000" w:themeColor="text1"/>
          <w:szCs w:val="28"/>
          <w:lang w:val="vi-VN"/>
        </w:rPr>
        <w:t>GV</w:t>
      </w:r>
      <w:r w:rsidRPr="003E3F15">
        <w:rPr>
          <w:rFonts w:ascii="Times New Roman" w:hAnsi="Times New Roman"/>
          <w:color w:val="000000" w:themeColor="text1"/>
          <w:szCs w:val="28"/>
          <w:lang w:val="vi-VN"/>
        </w:rPr>
        <w:t xml:space="preserve"> thực hiện tốt Chương trình GDPT 2018. </w:t>
      </w:r>
      <w:r w:rsidRPr="003E3F15">
        <w:rPr>
          <w:rFonts w:ascii="Times New Roman" w:hAnsi="Times New Roman"/>
          <w:color w:val="000000" w:themeColor="text1"/>
          <w:szCs w:val="28"/>
        </w:rPr>
        <w:t>Gợi ý c</w:t>
      </w:r>
      <w:r w:rsidRPr="003E3F15">
        <w:rPr>
          <w:rFonts w:ascii="Times New Roman" w:hAnsi="Times New Roman"/>
          <w:color w:val="000000" w:themeColor="text1"/>
          <w:szCs w:val="28"/>
          <w:lang w:val="vi-VN"/>
        </w:rPr>
        <w:t xml:space="preserve">ác </w:t>
      </w:r>
      <w:r w:rsidRPr="003E3F15">
        <w:rPr>
          <w:rFonts w:ascii="Times New Roman" w:hAnsi="Times New Roman"/>
          <w:color w:val="000000" w:themeColor="text1"/>
          <w:szCs w:val="28"/>
        </w:rPr>
        <w:t xml:space="preserve">nội dung </w:t>
      </w:r>
      <w:r w:rsidRPr="003E3F15">
        <w:rPr>
          <w:rFonts w:ascii="Times New Roman" w:hAnsi="Times New Roman"/>
          <w:color w:val="000000" w:themeColor="text1"/>
          <w:szCs w:val="28"/>
          <w:lang w:val="vi-VN"/>
        </w:rPr>
        <w:t>chuyên đề</w:t>
      </w:r>
      <w:r w:rsidRPr="003E3F15">
        <w:rPr>
          <w:rFonts w:ascii="Times New Roman" w:hAnsi="Times New Roman"/>
          <w:color w:val="000000" w:themeColor="text1"/>
          <w:szCs w:val="28"/>
        </w:rPr>
        <w:t xml:space="preserve"> bồi dưỡng như:</w:t>
      </w:r>
    </w:p>
    <w:p w14:paraId="61A7D0D5" w14:textId="59EECE5B" w:rsidR="00CC527F" w:rsidRPr="003E3F15" w:rsidRDefault="00CC527F" w:rsidP="00CC527F">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rPr>
      </w:pPr>
      <w:r w:rsidRPr="003E3F15">
        <w:rPr>
          <w:rFonts w:ascii="Times New Roman" w:hAnsi="Times New Roman"/>
          <w:color w:val="000000" w:themeColor="text1"/>
          <w:szCs w:val="28"/>
          <w:lang w:val="vi-VN"/>
        </w:rPr>
        <w:t>+ GVPT 04 - Xây dựng kế hoạch dạy học và</w:t>
      </w:r>
      <w:r w:rsidRPr="003E3F15">
        <w:rPr>
          <w:rFonts w:ascii="Times New Roman" w:hAnsi="Times New Roman"/>
          <w:color w:val="000000" w:themeColor="text1"/>
          <w:szCs w:val="28"/>
        </w:rPr>
        <w:t xml:space="preserve"> kế hoạch bài học</w:t>
      </w:r>
      <w:r w:rsidRPr="003E3F15">
        <w:rPr>
          <w:rFonts w:ascii="Times New Roman" w:hAnsi="Times New Roman"/>
          <w:color w:val="000000" w:themeColor="text1"/>
          <w:szCs w:val="28"/>
          <w:lang w:val="vi-VN"/>
        </w:rPr>
        <w:t xml:space="preserve"> theo hướng phát </w:t>
      </w:r>
      <w:r w:rsidRPr="003E3F15">
        <w:rPr>
          <w:rFonts w:ascii="Times New Roman" w:hAnsi="Times New Roman"/>
          <w:color w:val="000000" w:themeColor="text1"/>
          <w:szCs w:val="28"/>
          <w:lang w:val="vi-VN"/>
        </w:rPr>
        <w:lastRenderedPageBreak/>
        <w:t xml:space="preserve">triển phẩm chất, năng lực </w:t>
      </w:r>
      <w:r w:rsidR="000D5A39" w:rsidRPr="003E3F15">
        <w:rPr>
          <w:rFonts w:ascii="Times New Roman" w:hAnsi="Times New Roman"/>
          <w:color w:val="000000" w:themeColor="text1"/>
          <w:szCs w:val="28"/>
          <w:lang w:val="vi-VN"/>
        </w:rPr>
        <w:t>HS</w:t>
      </w:r>
      <w:r w:rsidRPr="003E3F15">
        <w:rPr>
          <w:rFonts w:ascii="Times New Roman" w:hAnsi="Times New Roman"/>
          <w:color w:val="000000" w:themeColor="text1"/>
          <w:szCs w:val="28"/>
          <w:lang w:val="vi-VN"/>
        </w:rPr>
        <w:t xml:space="preserve">: tập trung vào chương trình Tin học lớp </w:t>
      </w:r>
      <w:r w:rsidRPr="003E3F15">
        <w:rPr>
          <w:rFonts w:ascii="Times New Roman" w:hAnsi="Times New Roman"/>
          <w:color w:val="000000" w:themeColor="text1"/>
          <w:szCs w:val="28"/>
        </w:rPr>
        <w:t>8.</w:t>
      </w:r>
    </w:p>
    <w:p w14:paraId="7E0358A9" w14:textId="77777777" w:rsidR="00CC527F" w:rsidRPr="003E3F15" w:rsidRDefault="00CC527F" w:rsidP="00CC527F">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vi-VN"/>
        </w:rPr>
      </w:pPr>
      <w:r w:rsidRPr="003E3F15">
        <w:rPr>
          <w:rFonts w:ascii="Times New Roman" w:hAnsi="Times New Roman"/>
          <w:color w:val="000000" w:themeColor="text1"/>
          <w:szCs w:val="28"/>
          <w:lang w:val="vi-VN"/>
        </w:rPr>
        <w:t xml:space="preserve">+ GVPT 05 - </w:t>
      </w:r>
      <w:r w:rsidRPr="003E3F15">
        <w:rPr>
          <w:rFonts w:ascii="Times New Roman" w:hAnsi="Times New Roman"/>
          <w:color w:val="000000" w:themeColor="text1"/>
          <w:szCs w:val="28"/>
        </w:rPr>
        <w:t>T</w:t>
      </w:r>
      <w:r w:rsidRPr="003E3F15">
        <w:rPr>
          <w:rFonts w:ascii="Times New Roman" w:hAnsi="Times New Roman"/>
          <w:color w:val="000000" w:themeColor="text1"/>
          <w:szCs w:val="28"/>
          <w:lang w:val="vi-VN"/>
        </w:rPr>
        <w:t>ập trung vào các phương pháp dạy học</w:t>
      </w:r>
      <w:r w:rsidRPr="003E3F15">
        <w:rPr>
          <w:rFonts w:ascii="Times New Roman" w:hAnsi="Times New Roman"/>
          <w:color w:val="000000" w:themeColor="text1"/>
          <w:szCs w:val="28"/>
        </w:rPr>
        <w:t xml:space="preserve"> phát triển phẩm chất năng lực dạy học</w:t>
      </w:r>
      <w:r w:rsidRPr="003E3F15">
        <w:rPr>
          <w:rFonts w:ascii="Times New Roman" w:hAnsi="Times New Roman"/>
          <w:color w:val="000000" w:themeColor="text1"/>
          <w:szCs w:val="28"/>
          <w:lang w:val="vi-VN"/>
        </w:rPr>
        <w:t xml:space="preserve"> theo dự án, dạy học thực hành, </w:t>
      </w:r>
      <w:r w:rsidRPr="003E3F15">
        <w:rPr>
          <w:rFonts w:ascii="Times New Roman" w:hAnsi="Times New Roman"/>
          <w:color w:val="000000" w:themeColor="text1"/>
          <w:szCs w:val="28"/>
        </w:rPr>
        <w:t>mô hình dạy học kết hợp</w:t>
      </w:r>
      <w:r w:rsidRPr="003E3F15">
        <w:rPr>
          <w:rFonts w:ascii="Times New Roman" w:hAnsi="Times New Roman"/>
          <w:color w:val="000000" w:themeColor="text1"/>
          <w:szCs w:val="28"/>
          <w:lang w:val="vi-VN"/>
        </w:rPr>
        <w:t>.</w:t>
      </w:r>
    </w:p>
    <w:p w14:paraId="616D5111" w14:textId="01CB90B3" w:rsidR="00CC527F" w:rsidRPr="003E3F15" w:rsidRDefault="00CC527F" w:rsidP="00CC527F">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Calibri" w:hAnsi="Times New Roman"/>
          <w:color w:val="000000" w:themeColor="text1"/>
          <w:szCs w:val="28"/>
          <w:highlight w:val="white"/>
          <w:lang w:val="vi-VN"/>
        </w:rPr>
      </w:pPr>
      <w:r w:rsidRPr="003E3F15">
        <w:rPr>
          <w:rFonts w:ascii="Times New Roman" w:hAnsi="Times New Roman"/>
          <w:color w:val="000000" w:themeColor="text1"/>
          <w:szCs w:val="28"/>
          <w:lang w:val="vi-VN"/>
        </w:rPr>
        <w:t>+</w:t>
      </w:r>
      <w:r w:rsidRPr="003E3F15">
        <w:rPr>
          <w:rFonts w:ascii="Times New Roman" w:eastAsia="Calibri" w:hAnsi="Times New Roman"/>
          <w:color w:val="000000" w:themeColor="text1"/>
          <w:szCs w:val="28"/>
          <w:highlight w:val="white"/>
          <w:lang w:val="vi-VN"/>
        </w:rPr>
        <w:t xml:space="preserve"> GVPT 06 - Kiểm tra, đánh giá </w:t>
      </w:r>
      <w:r w:rsidR="000D5A39" w:rsidRPr="003E3F15">
        <w:rPr>
          <w:rFonts w:ascii="Times New Roman" w:eastAsia="Calibri" w:hAnsi="Times New Roman"/>
          <w:color w:val="000000" w:themeColor="text1"/>
          <w:szCs w:val="28"/>
          <w:highlight w:val="white"/>
          <w:lang w:val="vi-VN"/>
        </w:rPr>
        <w:t>HS</w:t>
      </w:r>
      <w:r w:rsidRPr="003E3F15">
        <w:rPr>
          <w:rFonts w:ascii="Times New Roman" w:eastAsia="Calibri" w:hAnsi="Times New Roman"/>
          <w:color w:val="000000" w:themeColor="text1"/>
          <w:szCs w:val="28"/>
          <w:highlight w:val="white"/>
          <w:lang w:val="vi-VN"/>
        </w:rPr>
        <w:t xml:space="preserve">: </w:t>
      </w:r>
      <w:r w:rsidRPr="003E3F15">
        <w:rPr>
          <w:rFonts w:ascii="Times New Roman" w:eastAsia="Calibri" w:hAnsi="Times New Roman"/>
          <w:color w:val="000000" w:themeColor="text1"/>
          <w:szCs w:val="28"/>
          <w:highlight w:val="white"/>
        </w:rPr>
        <w:t>T</w:t>
      </w:r>
      <w:r w:rsidRPr="003E3F15">
        <w:rPr>
          <w:rFonts w:ascii="Times New Roman" w:eastAsia="Calibri" w:hAnsi="Times New Roman"/>
          <w:color w:val="000000" w:themeColor="text1"/>
          <w:szCs w:val="28"/>
          <w:highlight w:val="white"/>
          <w:lang w:val="vi-VN"/>
        </w:rPr>
        <w:t xml:space="preserve">ập trung vào xây dựng ma trận, bản đặc tả đề kiểm tra định kì trong chương trình Tin học lớp </w:t>
      </w:r>
      <w:r w:rsidRPr="003E3F15">
        <w:rPr>
          <w:rFonts w:ascii="Times New Roman" w:eastAsia="Calibri" w:hAnsi="Times New Roman"/>
          <w:color w:val="000000" w:themeColor="text1"/>
          <w:szCs w:val="28"/>
          <w:highlight w:val="white"/>
        </w:rPr>
        <w:t>6, lớp 7 và lớp 8</w:t>
      </w:r>
      <w:r w:rsidRPr="003E3F15">
        <w:rPr>
          <w:rFonts w:ascii="Times New Roman" w:eastAsia="Calibri" w:hAnsi="Times New Roman"/>
          <w:color w:val="000000" w:themeColor="text1"/>
          <w:szCs w:val="28"/>
          <w:highlight w:val="white"/>
          <w:lang w:val="vi-VN"/>
        </w:rPr>
        <w:t>.</w:t>
      </w:r>
    </w:p>
    <w:p w14:paraId="39CBD4D0" w14:textId="77777777" w:rsidR="00CC527F" w:rsidRPr="003E3F15" w:rsidRDefault="00CC527F" w:rsidP="00CC527F">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Calibri" w:hAnsi="Times New Roman"/>
          <w:color w:val="000000" w:themeColor="text1"/>
          <w:szCs w:val="28"/>
          <w:highlight w:val="white"/>
          <w:lang w:val="vi-VN"/>
        </w:rPr>
      </w:pPr>
      <w:r w:rsidRPr="003E3F15">
        <w:rPr>
          <w:rFonts w:ascii="Times New Roman" w:eastAsia="Calibri" w:hAnsi="Times New Roman"/>
          <w:color w:val="000000" w:themeColor="text1"/>
          <w:szCs w:val="28"/>
          <w:highlight w:val="white"/>
          <w:lang w:val="vi-VN"/>
        </w:rPr>
        <w:t>- Tổ chức tập huấn, bồi dưỡng nâng cao năng lực tổ chức dạy học, cập nhật các kiến thức và nội dung dạy học mới của chương trình đối với môn Tin học.</w:t>
      </w:r>
      <w:r w:rsidRPr="003E3F15">
        <w:rPr>
          <w:rFonts w:ascii="Times New Roman" w:eastAsia="Calibri" w:hAnsi="Times New Roman"/>
          <w:color w:val="000000" w:themeColor="text1"/>
          <w:szCs w:val="28"/>
        </w:rPr>
        <w:t xml:space="preserve"> </w:t>
      </w:r>
      <w:r w:rsidRPr="003E3F15">
        <w:rPr>
          <w:rFonts w:ascii="Times New Roman" w:hAnsi="Times New Roman"/>
          <w:szCs w:val="28"/>
        </w:rPr>
        <w:t>Tổ chức tập huấn theo hình thức trực tuyến, dạy học trực tiếp kết hợp trực tuyến, tăng cường sinh hoạt tổ chuyên môn theo trường, cụm trường.</w:t>
      </w:r>
    </w:p>
    <w:p w14:paraId="5BB00F05" w14:textId="7A47303B" w:rsidR="00CC527F" w:rsidRPr="003E3F15" w:rsidRDefault="00CC527F" w:rsidP="00CC527F">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Calibri" w:hAnsi="Times New Roman"/>
          <w:color w:val="000000" w:themeColor="text1"/>
          <w:szCs w:val="28"/>
          <w:highlight w:val="white"/>
          <w:lang w:val="vi-VN"/>
        </w:rPr>
      </w:pPr>
      <w:r w:rsidRPr="003E3F15">
        <w:rPr>
          <w:rFonts w:ascii="Times New Roman" w:eastAsia="Calibri" w:hAnsi="Times New Roman"/>
          <w:color w:val="000000" w:themeColor="text1"/>
          <w:szCs w:val="28"/>
          <w:highlight w:val="white"/>
          <w:lang w:val="vi-VN"/>
        </w:rPr>
        <w:t xml:space="preserve">- Các hoạt động chuyên đề tập trung vào việc nắm vững các kiến thức theo nội dung tập huấn chương trình GDPT 2018. Tăng cường các hoạt động bồi dưỡng chuyên môn cho </w:t>
      </w:r>
      <w:r w:rsidR="000D5A39" w:rsidRPr="003E3F15">
        <w:rPr>
          <w:rFonts w:ascii="Times New Roman" w:eastAsia="Calibri" w:hAnsi="Times New Roman"/>
          <w:color w:val="000000" w:themeColor="text1"/>
          <w:szCs w:val="28"/>
          <w:highlight w:val="white"/>
          <w:lang w:val="vi-VN"/>
        </w:rPr>
        <w:t>GV</w:t>
      </w:r>
      <w:r w:rsidRPr="003E3F15">
        <w:rPr>
          <w:rFonts w:ascii="Times New Roman" w:eastAsia="Calibri" w:hAnsi="Times New Roman"/>
          <w:color w:val="000000" w:themeColor="text1"/>
          <w:szCs w:val="28"/>
          <w:highlight w:val="white"/>
          <w:lang w:val="vi-VN"/>
        </w:rPr>
        <w:t xml:space="preserve"> môn Tin học bằng các chuyên đề chuyên sâu trong chương trình GDPT như: lập trình trực quan với Scratch</w:t>
      </w:r>
      <w:r w:rsidRPr="003E3F15">
        <w:rPr>
          <w:rFonts w:ascii="Times New Roman" w:eastAsia="Calibri" w:hAnsi="Times New Roman"/>
          <w:color w:val="000000" w:themeColor="text1"/>
          <w:szCs w:val="28"/>
          <w:highlight w:val="white"/>
        </w:rPr>
        <w:t xml:space="preserve"> ở lớp 8</w:t>
      </w:r>
      <w:r w:rsidRPr="003E3F15">
        <w:rPr>
          <w:rFonts w:ascii="Times New Roman" w:eastAsia="Calibri" w:hAnsi="Times New Roman"/>
          <w:color w:val="000000" w:themeColor="text1"/>
          <w:szCs w:val="28"/>
          <w:highlight w:val="white"/>
          <w:lang w:val="vi-VN"/>
        </w:rPr>
        <w:t xml:space="preserve">, </w:t>
      </w:r>
      <w:r w:rsidRPr="003E3F15">
        <w:rPr>
          <w:rFonts w:ascii="Times New Roman" w:eastAsia="Calibri" w:hAnsi="Times New Roman"/>
          <w:color w:val="000000" w:themeColor="text1"/>
          <w:szCs w:val="28"/>
          <w:highlight w:val="white"/>
        </w:rPr>
        <w:t xml:space="preserve">tiếp tục tìm hiểu </w:t>
      </w:r>
      <w:r w:rsidRPr="003E3F15">
        <w:rPr>
          <w:rFonts w:ascii="Times New Roman" w:eastAsia="Calibri" w:hAnsi="Times New Roman"/>
          <w:color w:val="000000" w:themeColor="text1"/>
          <w:szCs w:val="28"/>
          <w:highlight w:val="white"/>
          <w:lang w:val="vi-VN"/>
        </w:rPr>
        <w:t xml:space="preserve">ngôn ngữ lập trình bậc cao giúp đẩy mạnh giáo dục định hướng khoa học máy tính, giáo dục STEM theo hướng ứng dụng: Robotics, Trí tuệ nhân tạo (AI), thực tế ảo (VR), 3D... các chuyên đề dạy học theo dự án, cập nhật các phần mềm ứng dụng mới có tính phổ biến đối với </w:t>
      </w:r>
      <w:r w:rsidR="000D5A39" w:rsidRPr="003E3F15">
        <w:rPr>
          <w:rFonts w:ascii="Times New Roman" w:eastAsia="Calibri" w:hAnsi="Times New Roman"/>
          <w:color w:val="000000" w:themeColor="text1"/>
          <w:szCs w:val="28"/>
          <w:highlight w:val="white"/>
          <w:lang w:val="vi-VN"/>
        </w:rPr>
        <w:t>HS</w:t>
      </w:r>
      <w:r w:rsidRPr="003E3F15">
        <w:rPr>
          <w:rFonts w:ascii="Times New Roman" w:eastAsia="Calibri" w:hAnsi="Times New Roman"/>
          <w:color w:val="000000" w:themeColor="text1"/>
          <w:szCs w:val="28"/>
          <w:highlight w:val="white"/>
          <w:lang w:val="vi-VN"/>
        </w:rPr>
        <w:t xml:space="preserve"> khi dạy học như: các phần mềm soạn thảo văn bản, phần mềm bảng tính điện tử, phần mềm trình chiếu, phần mềm xử lí ảnh, đồ họa, tạo video,....</w:t>
      </w:r>
    </w:p>
    <w:p w14:paraId="0C3D1C65" w14:textId="6569C721" w:rsidR="00CC527F" w:rsidRPr="003E3F15" w:rsidRDefault="00CC527F" w:rsidP="00CC527F">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spacing w:val="-2"/>
          <w:szCs w:val="28"/>
          <w:lang w:val="it-IT"/>
        </w:rPr>
      </w:pPr>
      <w:r w:rsidRPr="003E3F15">
        <w:rPr>
          <w:rFonts w:ascii="Times New Roman" w:hAnsi="Times New Roman"/>
          <w:szCs w:val="28"/>
          <w:lang w:val="it-IT"/>
        </w:rPr>
        <w:t xml:space="preserve">- Khuyến khích </w:t>
      </w:r>
      <w:r w:rsidRPr="003E3F15">
        <w:rPr>
          <w:rFonts w:ascii="Times New Roman" w:hAnsi="Times New Roman"/>
          <w:spacing w:val="-2"/>
          <w:szCs w:val="28"/>
          <w:lang w:val="it-IT"/>
        </w:rPr>
        <w:t>tổ chức hoạt động của  “</w:t>
      </w:r>
      <w:r w:rsidRPr="003E3F15">
        <w:rPr>
          <w:rFonts w:ascii="Times New Roman" w:hAnsi="Times New Roman"/>
          <w:i/>
          <w:iCs/>
          <w:spacing w:val="-2"/>
          <w:szCs w:val="28"/>
          <w:lang w:val="it-IT"/>
        </w:rPr>
        <w:t>Câu lạc bộ Tin học</w:t>
      </w:r>
      <w:r w:rsidRPr="003E3F15">
        <w:rPr>
          <w:rFonts w:ascii="Times New Roman" w:hAnsi="Times New Roman"/>
          <w:spacing w:val="-2"/>
          <w:szCs w:val="28"/>
          <w:lang w:val="it-IT"/>
        </w:rPr>
        <w:t>” kết hợp Câu lạc bộ  STEM, Robotic,... nhằm thu hút và phát huy năng khiếu của HS, phát hiện và bồi dưỡng HSG. GV tăng cường sưu tầm những bài tập có vận dụng thực tế để HS hứng thú và say mê bộ môn đồng thời tiếp cận với hướng bồi dưỡng các HS có năng khiếu.</w:t>
      </w:r>
    </w:p>
    <w:p w14:paraId="5A55DE8D" w14:textId="4733E758" w:rsidR="007721C9" w:rsidRPr="003E3F15" w:rsidRDefault="007721C9" w:rsidP="007721C9">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Calibri" w:hAnsi="Times New Roman"/>
          <w:b/>
          <w:color w:val="000000" w:themeColor="text1"/>
          <w:szCs w:val="28"/>
          <w:lang w:val="nl-NL"/>
        </w:rPr>
      </w:pPr>
      <w:r w:rsidRPr="003E3F15">
        <w:rPr>
          <w:rFonts w:ascii="Times New Roman" w:eastAsia="Calibri" w:hAnsi="Times New Roman"/>
          <w:b/>
          <w:color w:val="000000" w:themeColor="text1"/>
          <w:szCs w:val="28"/>
          <w:lang w:val="nl-NL"/>
        </w:rPr>
        <w:t>3.</w:t>
      </w:r>
      <w:r w:rsidR="00CC527F" w:rsidRPr="003E3F15">
        <w:rPr>
          <w:rFonts w:ascii="Times New Roman" w:eastAsia="Calibri" w:hAnsi="Times New Roman"/>
          <w:b/>
          <w:color w:val="000000" w:themeColor="text1"/>
          <w:szCs w:val="28"/>
          <w:lang w:val="nl-NL"/>
        </w:rPr>
        <w:t>3</w:t>
      </w:r>
      <w:r w:rsidRPr="003E3F15">
        <w:rPr>
          <w:rFonts w:ascii="Times New Roman" w:eastAsia="Calibri" w:hAnsi="Times New Roman"/>
          <w:b/>
          <w:color w:val="000000" w:themeColor="text1"/>
          <w:szCs w:val="28"/>
          <w:lang w:val="nl-NL"/>
        </w:rPr>
        <w:t xml:space="preserve"> </w:t>
      </w:r>
      <w:r w:rsidRPr="003E3F15">
        <w:rPr>
          <w:rFonts w:ascii="Times New Roman" w:eastAsia="Calibri" w:hAnsi="Times New Roman"/>
          <w:b/>
          <w:color w:val="000000" w:themeColor="text1"/>
          <w:szCs w:val="28"/>
        </w:rPr>
        <w:t>X</w:t>
      </w:r>
      <w:r w:rsidRPr="003E3F15">
        <w:rPr>
          <w:rFonts w:ascii="Times New Roman" w:eastAsia="Calibri" w:hAnsi="Times New Roman"/>
          <w:b/>
          <w:color w:val="000000" w:themeColor="text1"/>
          <w:szCs w:val="28"/>
          <w:lang w:val="nl-NL"/>
        </w:rPr>
        <w:t xml:space="preserve">ây dựng chủ đề </w:t>
      </w:r>
      <w:r w:rsidRPr="003E3F15">
        <w:rPr>
          <w:rFonts w:ascii="Times New Roman" w:hAnsi="Times New Roman"/>
          <w:b/>
          <w:color w:val="000000" w:themeColor="text1"/>
          <w:szCs w:val="28"/>
          <w:lang w:val="nl-NL"/>
        </w:rPr>
        <w:t>môn</w:t>
      </w:r>
      <w:r w:rsidRPr="003E3F15">
        <w:rPr>
          <w:rFonts w:ascii="Times New Roman" w:eastAsia="Calibri" w:hAnsi="Times New Roman"/>
          <w:b/>
          <w:color w:val="000000" w:themeColor="text1"/>
          <w:szCs w:val="28"/>
          <w:lang w:val="nl-NL"/>
        </w:rPr>
        <w:t xml:space="preserve"> học</w:t>
      </w:r>
    </w:p>
    <w:p w14:paraId="2B47AB1B" w14:textId="7DA7EE12" w:rsidR="007721C9" w:rsidRPr="003E3F15" w:rsidRDefault="007721C9" w:rsidP="007721C9">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Calibri" w:hAnsi="Times New Roman"/>
          <w:color w:val="000000" w:themeColor="text1"/>
          <w:szCs w:val="28"/>
          <w:lang w:val="nl-NL"/>
        </w:rPr>
      </w:pPr>
      <w:r w:rsidRPr="003E3F15">
        <w:rPr>
          <w:rFonts w:ascii="Times New Roman" w:eastAsia="Calibri" w:hAnsi="Times New Roman"/>
          <w:color w:val="000000" w:themeColor="text1"/>
          <w:szCs w:val="28"/>
          <w:lang w:val="nl-NL"/>
        </w:rPr>
        <w:t xml:space="preserve">Các tổ/nhóm chuyên môn xây dựng </w:t>
      </w:r>
      <w:r w:rsidR="00CE5886">
        <w:rPr>
          <w:rFonts w:ascii="Times New Roman" w:eastAsia="Calibri" w:hAnsi="Times New Roman"/>
          <w:color w:val="000000" w:themeColor="text1"/>
          <w:szCs w:val="28"/>
          <w:lang w:val="nl-NL"/>
        </w:rPr>
        <w:t>KHGD</w:t>
      </w:r>
      <w:r w:rsidRPr="003E3F15">
        <w:rPr>
          <w:rFonts w:ascii="Times New Roman" w:eastAsia="Calibri" w:hAnsi="Times New Roman"/>
          <w:color w:val="000000" w:themeColor="text1"/>
          <w:szCs w:val="28"/>
          <w:lang w:val="nl-NL"/>
        </w:rPr>
        <w:t xml:space="preserve"> theo hướng có thể sắp xếp lại các bài học trong sách giáo khoa thành bài học theo chủ đề phù hợp với các chủ đề tương ứng trong chương trình, tạo thuận lợi cho việc thiết kế tiến trình dạy học thành các nhiệm vụ học tập của </w:t>
      </w:r>
      <w:r w:rsidR="000D5A39" w:rsidRPr="003E3F15">
        <w:rPr>
          <w:rFonts w:ascii="Times New Roman" w:eastAsia="Calibri" w:hAnsi="Times New Roman"/>
          <w:color w:val="000000" w:themeColor="text1"/>
          <w:szCs w:val="28"/>
          <w:lang w:val="nl-NL"/>
        </w:rPr>
        <w:t>HS</w:t>
      </w:r>
      <w:r w:rsidRPr="003E3F15">
        <w:rPr>
          <w:rFonts w:ascii="Times New Roman" w:eastAsia="Calibri" w:hAnsi="Times New Roman"/>
          <w:color w:val="000000" w:themeColor="text1"/>
          <w:szCs w:val="28"/>
          <w:lang w:val="nl-NL"/>
        </w:rPr>
        <w:t xml:space="preserve"> theo phương pháp và kĩ thuật dạy học tích cực. </w:t>
      </w:r>
    </w:p>
    <w:p w14:paraId="65A1402B" w14:textId="77777777" w:rsidR="007721C9" w:rsidRPr="003E3F15" w:rsidRDefault="007721C9" w:rsidP="007721C9">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lang w:val="nl-NL"/>
        </w:rPr>
      </w:pPr>
      <w:r w:rsidRPr="003E3F15">
        <w:rPr>
          <w:rFonts w:ascii="Times New Roman" w:eastAsia="Calibri" w:hAnsi="Times New Roman"/>
          <w:color w:val="000000" w:themeColor="text1"/>
          <w:szCs w:val="28"/>
          <w:lang w:val="nl-NL"/>
        </w:rPr>
        <w:t>Đối với môn Tin học các tổ/nhóm chuyên môn thống nhất xây dựng ít nhất 01 chủ đề môn học và khuyến khích xây dựng thành một bài học STEM, kết hợp phương pháp dạy học theo dự án cho chủ đề. Thời lượng dạy chủ đề ít nhất bằng tổng thời lượng của các bài học tích hợp. Nội dung dạy học của chủ đề phải được xây dựng đề cương chi tiết, yêu cầu cần đạt của chủ đề về kiến thức, kỹ năng, góp phần hình thành năng lực gì, sản phẩm số sau khi hoàn thành là gì</w:t>
      </w:r>
      <w:r w:rsidRPr="003E3F15">
        <w:rPr>
          <w:rFonts w:ascii="Times New Roman" w:hAnsi="Times New Roman"/>
          <w:color w:val="000000" w:themeColor="text1"/>
          <w:szCs w:val="28"/>
          <w:lang w:val="nl-NL"/>
        </w:rPr>
        <w:t xml:space="preserve">,... </w:t>
      </w:r>
      <w:r w:rsidRPr="003E3F15">
        <w:rPr>
          <w:rFonts w:ascii="Times New Roman" w:hAnsi="Times New Roman"/>
          <w:color w:val="000000" w:themeColor="text1"/>
          <w:szCs w:val="28"/>
          <w:lang w:val="vi-VN"/>
        </w:rPr>
        <w:t>Có thể</w:t>
      </w:r>
      <w:r w:rsidRPr="003E3F15">
        <w:rPr>
          <w:rFonts w:ascii="Times New Roman" w:hAnsi="Times New Roman"/>
          <w:color w:val="000000" w:themeColor="text1"/>
          <w:szCs w:val="28"/>
          <w:lang w:val="nl-NL"/>
        </w:rPr>
        <w:t xml:space="preserve"> sắp xếp các nội dung dạy học mang tính lý thuyết</w:t>
      </w:r>
      <w:r w:rsidRPr="003E3F15">
        <w:rPr>
          <w:rFonts w:ascii="Times New Roman" w:hAnsi="Times New Roman"/>
          <w:color w:val="000000" w:themeColor="text1"/>
          <w:szCs w:val="28"/>
          <w:lang w:val="vi-VN"/>
        </w:rPr>
        <w:t xml:space="preserve">, các hướng dẫn thực hành,... xây dựng thành các học liệu số phù hợp lưu trữ và phổ biến trên </w:t>
      </w:r>
      <w:r w:rsidRPr="003E3F15">
        <w:rPr>
          <w:rFonts w:ascii="Times New Roman" w:hAnsi="Times New Roman"/>
          <w:color w:val="000000" w:themeColor="text1"/>
          <w:szCs w:val="28"/>
        </w:rPr>
        <w:t xml:space="preserve">thư viện điện tử, hoặc website,… </w:t>
      </w:r>
      <w:r w:rsidRPr="003E3F15">
        <w:rPr>
          <w:rFonts w:ascii="Times New Roman" w:hAnsi="Times New Roman"/>
          <w:color w:val="000000" w:themeColor="text1"/>
          <w:szCs w:val="28"/>
          <w:lang w:val="vi-VN"/>
        </w:rPr>
        <w:t>của đơn vị</w:t>
      </w:r>
      <w:r w:rsidRPr="003E3F15">
        <w:rPr>
          <w:rFonts w:ascii="Times New Roman" w:hAnsi="Times New Roman"/>
          <w:color w:val="000000" w:themeColor="text1"/>
          <w:szCs w:val="28"/>
        </w:rPr>
        <w:t>.</w:t>
      </w:r>
      <w:r w:rsidRPr="003E3F15">
        <w:rPr>
          <w:rFonts w:ascii="Times New Roman" w:hAnsi="Times New Roman"/>
          <w:color w:val="000000" w:themeColor="text1"/>
          <w:szCs w:val="28"/>
          <w:lang w:val="vi-VN"/>
        </w:rPr>
        <w:t xml:space="preserve"> </w:t>
      </w:r>
      <w:r w:rsidRPr="003E3F15">
        <w:rPr>
          <w:rFonts w:ascii="Times New Roman" w:hAnsi="Times New Roman"/>
          <w:color w:val="000000" w:themeColor="text1"/>
          <w:szCs w:val="28"/>
        </w:rPr>
        <w:t>T</w:t>
      </w:r>
      <w:r w:rsidRPr="003E3F15">
        <w:rPr>
          <w:rFonts w:ascii="Times New Roman" w:hAnsi="Times New Roman"/>
          <w:color w:val="000000" w:themeColor="text1"/>
          <w:szCs w:val="28"/>
          <w:lang w:val="vi-VN"/>
        </w:rPr>
        <w:t xml:space="preserve">riển khai, </w:t>
      </w:r>
      <w:r w:rsidRPr="003E3F15">
        <w:rPr>
          <w:rFonts w:ascii="Times New Roman" w:hAnsi="Times New Roman"/>
          <w:color w:val="000000" w:themeColor="text1"/>
          <w:szCs w:val="28"/>
          <w:lang w:val="nl-NL"/>
        </w:rPr>
        <w:t>hướng dẫn HS khai thác sử dụng hiệu quả SGK, tài liệu, học liệu điện tử, các trang web hỗ trợ để học tập theo các chủ đề phù hợp.</w:t>
      </w:r>
    </w:p>
    <w:p w14:paraId="00A0D04B" w14:textId="625F6516" w:rsidR="00C46213" w:rsidRPr="003E3F15" w:rsidRDefault="007721C9" w:rsidP="007721C9">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b/>
          <w:bCs/>
          <w:color w:val="000000" w:themeColor="text1"/>
          <w:szCs w:val="28"/>
        </w:rPr>
      </w:pPr>
      <w:r w:rsidRPr="003E3F15">
        <w:rPr>
          <w:rFonts w:ascii="Times New Roman" w:hAnsi="Times New Roman"/>
          <w:b/>
          <w:bCs/>
          <w:color w:val="000000" w:themeColor="text1"/>
          <w:szCs w:val="28"/>
        </w:rPr>
        <w:t>3.</w:t>
      </w:r>
      <w:r w:rsidR="00CC527F" w:rsidRPr="003E3F15">
        <w:rPr>
          <w:rFonts w:ascii="Times New Roman" w:hAnsi="Times New Roman"/>
          <w:b/>
          <w:bCs/>
          <w:color w:val="000000" w:themeColor="text1"/>
          <w:szCs w:val="28"/>
        </w:rPr>
        <w:t>4</w:t>
      </w:r>
      <w:r w:rsidRPr="003E3F15">
        <w:rPr>
          <w:rFonts w:ascii="Times New Roman" w:hAnsi="Times New Roman"/>
          <w:b/>
          <w:bCs/>
          <w:color w:val="000000" w:themeColor="text1"/>
          <w:szCs w:val="28"/>
        </w:rPr>
        <w:t xml:space="preserve"> </w:t>
      </w:r>
      <w:r w:rsidR="00C46213" w:rsidRPr="003E3F15">
        <w:rPr>
          <w:rFonts w:ascii="Times New Roman" w:hAnsi="Times New Roman"/>
          <w:b/>
          <w:bCs/>
          <w:color w:val="000000" w:themeColor="text1"/>
          <w:szCs w:val="28"/>
        </w:rPr>
        <w:t xml:space="preserve">Triển khai giáo dục STEM </w:t>
      </w:r>
    </w:p>
    <w:p w14:paraId="058EE3E9" w14:textId="1FDBF9DD" w:rsidR="00C46213" w:rsidRPr="003E3F15" w:rsidRDefault="00D84358"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color w:val="000000" w:themeColor="text1"/>
          <w:szCs w:val="28"/>
        </w:rPr>
      </w:pPr>
      <w:r w:rsidRPr="003E3F15">
        <w:rPr>
          <w:rFonts w:ascii="Times New Roman" w:hAnsi="Times New Roman"/>
          <w:color w:val="000000" w:themeColor="text1"/>
          <w:szCs w:val="28"/>
        </w:rPr>
        <w:t xml:space="preserve">Tiếp tục thực hiện như những năm học trước, </w:t>
      </w:r>
      <w:r w:rsidR="00C46213" w:rsidRPr="003E3F15">
        <w:rPr>
          <w:rFonts w:ascii="Times New Roman" w:hAnsi="Times New Roman"/>
          <w:color w:val="000000" w:themeColor="text1"/>
          <w:szCs w:val="28"/>
        </w:rPr>
        <w:t>theo hướng dẫn tại Công văn số 3089/BGDĐT-GDTrH ngày 14/8/2020 của Bộ GDĐT và Công văn số 2643/SGDĐT-</w:t>
      </w:r>
      <w:r w:rsidR="00C46213" w:rsidRPr="003E3F15">
        <w:rPr>
          <w:rFonts w:ascii="Times New Roman" w:hAnsi="Times New Roman"/>
          <w:color w:val="000000" w:themeColor="text1"/>
          <w:szCs w:val="28"/>
        </w:rPr>
        <w:lastRenderedPageBreak/>
        <w:t>GDPT ngày 19/8/2020 của Sở GDĐT Hà Nội về việc triển khai thực hiện giáo dục STEM từ năm 2020-2021, môn Tin học thực hiện như sau:</w:t>
      </w:r>
    </w:p>
    <w:p w14:paraId="645A55E0" w14:textId="5FCAE6E1" w:rsidR="00C46213" w:rsidRPr="003E3F15" w:rsidRDefault="00C46213"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color w:val="000000" w:themeColor="text1"/>
          <w:spacing w:val="2"/>
          <w:szCs w:val="28"/>
          <w:lang w:val="nl-NL"/>
        </w:rPr>
      </w:pPr>
      <w:r w:rsidRPr="003E3F15">
        <w:rPr>
          <w:rFonts w:ascii="Times New Roman" w:eastAsia="MS Mincho" w:hAnsi="Times New Roman"/>
          <w:color w:val="000000" w:themeColor="text1"/>
          <w:spacing w:val="2"/>
          <w:szCs w:val="28"/>
          <w:lang w:val="nl-NL"/>
        </w:rPr>
        <w:t xml:space="preserve">- </w:t>
      </w:r>
      <w:r w:rsidRPr="003E3F15">
        <w:rPr>
          <w:rFonts w:ascii="Times New Roman" w:hAnsi="Times New Roman"/>
          <w:color w:val="000000" w:themeColor="text1"/>
          <w:szCs w:val="28"/>
          <w:lang w:val="nl-NL"/>
        </w:rPr>
        <w:t xml:space="preserve">Triển khai bài học STEM: </w:t>
      </w:r>
      <w:r w:rsidR="009A6C8D" w:rsidRPr="003E3F15">
        <w:rPr>
          <w:rFonts w:ascii="Times New Roman" w:hAnsi="Times New Roman"/>
          <w:color w:val="000000" w:themeColor="text1"/>
          <w:szCs w:val="28"/>
          <w:lang w:val="nl-NL"/>
        </w:rPr>
        <w:t>V</w:t>
      </w:r>
      <w:r w:rsidRPr="003E3F15">
        <w:rPr>
          <w:rFonts w:ascii="Times New Roman" w:hAnsi="Times New Roman"/>
          <w:color w:val="000000" w:themeColor="text1"/>
          <w:szCs w:val="28"/>
          <w:lang w:val="nl-NL"/>
        </w:rPr>
        <w:t xml:space="preserve">ới mỗi một </w:t>
      </w:r>
      <w:r w:rsidRPr="003E3F15">
        <w:rPr>
          <w:rFonts w:ascii="Times New Roman" w:hAnsi="Times New Roman"/>
          <w:color w:val="000000" w:themeColor="text1"/>
          <w:szCs w:val="28"/>
          <w:lang w:val="vi-VN"/>
        </w:rPr>
        <w:t>khối</w:t>
      </w:r>
      <w:r w:rsidRPr="003E3F15">
        <w:rPr>
          <w:rFonts w:ascii="Times New Roman" w:hAnsi="Times New Roman"/>
          <w:color w:val="000000" w:themeColor="text1"/>
          <w:szCs w:val="28"/>
          <w:lang w:val="nl-NL"/>
        </w:rPr>
        <w:t xml:space="preserve"> học</w:t>
      </w:r>
      <w:r w:rsidRPr="003E3F15">
        <w:rPr>
          <w:rFonts w:ascii="Times New Roman" w:hAnsi="Times New Roman"/>
          <w:color w:val="000000" w:themeColor="text1"/>
          <w:szCs w:val="28"/>
          <w:lang w:val="vi-VN"/>
        </w:rPr>
        <w:t>,</w:t>
      </w:r>
      <w:r w:rsidRPr="003E3F15">
        <w:rPr>
          <w:rFonts w:ascii="Times New Roman" w:hAnsi="Times New Roman"/>
          <w:color w:val="000000" w:themeColor="text1"/>
          <w:szCs w:val="28"/>
          <w:lang w:val="nl-NL"/>
        </w:rPr>
        <w:t xml:space="preserve"> mỗi tổ/nhóm chuyên môn xây dựng </w:t>
      </w:r>
      <w:r w:rsidRPr="003E3F15">
        <w:rPr>
          <w:rFonts w:ascii="Times New Roman" w:hAnsi="Times New Roman"/>
          <w:color w:val="000000" w:themeColor="text1"/>
          <w:szCs w:val="28"/>
          <w:lang w:val="vi-VN"/>
        </w:rPr>
        <w:t xml:space="preserve">ít nhất </w:t>
      </w:r>
      <w:r w:rsidRPr="003E3F15">
        <w:rPr>
          <w:rFonts w:ascii="Times New Roman" w:hAnsi="Times New Roman"/>
          <w:color w:val="000000" w:themeColor="text1"/>
          <w:szCs w:val="28"/>
          <w:lang w:val="nl-NL"/>
        </w:rPr>
        <w:t>01 bài học STEM theo hướng nội môn (</w:t>
      </w:r>
      <w:r w:rsidRPr="003E3F15">
        <w:rPr>
          <w:rFonts w:ascii="Times New Roman" w:hAnsi="Times New Roman"/>
          <w:color w:val="000000" w:themeColor="text1"/>
          <w:szCs w:val="28"/>
          <w:lang w:val="vi-VN"/>
        </w:rPr>
        <w:t xml:space="preserve">có thể </w:t>
      </w:r>
      <w:r w:rsidRPr="003E3F15">
        <w:rPr>
          <w:rFonts w:ascii="Times New Roman" w:hAnsi="Times New Roman"/>
          <w:color w:val="000000" w:themeColor="text1"/>
          <w:szCs w:val="28"/>
          <w:lang w:val="nl-NL"/>
        </w:rPr>
        <w:t xml:space="preserve">kết hợp phương pháp dạy học theo dự án để tạo ra các sản phẩm số phù hợp) đảm bảo các yêu cầu về nội dung, thời lượng. </w:t>
      </w:r>
      <w:r w:rsidRPr="003E3F15">
        <w:rPr>
          <w:rFonts w:ascii="Times New Roman" w:hAnsi="Times New Roman"/>
          <w:color w:val="000000" w:themeColor="text1"/>
          <w:szCs w:val="28"/>
          <w:lang w:val="vi-VN"/>
        </w:rPr>
        <w:t xml:space="preserve">Bài học được </w:t>
      </w:r>
      <w:r w:rsidRPr="003E3F15">
        <w:rPr>
          <w:rFonts w:ascii="Times New Roman" w:eastAsia="MS Mincho" w:hAnsi="Times New Roman"/>
          <w:color w:val="000000" w:themeColor="text1"/>
          <w:spacing w:val="2"/>
          <w:szCs w:val="28"/>
          <w:lang w:val="vi-VN"/>
        </w:rPr>
        <w:t>x</w:t>
      </w:r>
      <w:r w:rsidRPr="003E3F15">
        <w:rPr>
          <w:rFonts w:ascii="Times New Roman" w:eastAsia="MS Mincho" w:hAnsi="Times New Roman"/>
          <w:color w:val="000000" w:themeColor="text1"/>
          <w:spacing w:val="2"/>
          <w:szCs w:val="28"/>
          <w:lang w:val="nl-NL"/>
        </w:rPr>
        <w:t xml:space="preserve">ây dựng, thiết kế </w:t>
      </w:r>
      <w:r w:rsidRPr="003E3F15">
        <w:rPr>
          <w:rFonts w:ascii="Times New Roman" w:eastAsia="MS Mincho" w:hAnsi="Times New Roman"/>
          <w:color w:val="000000" w:themeColor="text1"/>
          <w:spacing w:val="2"/>
          <w:szCs w:val="28"/>
          <w:lang w:val="vi-VN"/>
        </w:rPr>
        <w:t xml:space="preserve">theo </w:t>
      </w:r>
      <w:r w:rsidRPr="003E3F15">
        <w:rPr>
          <w:rFonts w:ascii="Times New Roman" w:eastAsia="MS Mincho" w:hAnsi="Times New Roman"/>
          <w:color w:val="000000" w:themeColor="text1"/>
          <w:spacing w:val="2"/>
          <w:szCs w:val="28"/>
          <w:lang w:val="nl-NL"/>
        </w:rPr>
        <w:t xml:space="preserve">cấu trúc bài học STEM chia làm 5 hoạt động với 8 bước; </w:t>
      </w:r>
      <w:r w:rsidRPr="003E3F15">
        <w:rPr>
          <w:rFonts w:ascii="Times New Roman" w:eastAsia="MS Mincho" w:hAnsi="Times New Roman"/>
          <w:color w:val="000000" w:themeColor="text1"/>
          <w:spacing w:val="2"/>
          <w:szCs w:val="28"/>
          <w:lang w:val="vi-VN"/>
        </w:rPr>
        <w:t>h</w:t>
      </w:r>
      <w:r w:rsidRPr="003E3F15">
        <w:rPr>
          <w:rFonts w:ascii="Times New Roman" w:eastAsia="MS Mincho" w:hAnsi="Times New Roman"/>
          <w:color w:val="000000" w:themeColor="text1"/>
          <w:spacing w:val="2"/>
          <w:szCs w:val="28"/>
          <w:lang w:val="nl-NL"/>
        </w:rPr>
        <w:t xml:space="preserve">ình thức tổ chức bài học STEM cần linh hoạt, tăng cường tổ chức hoạt động theo nhóm, phát triển các năng lực giao tiếp, hợp tác. Đánh giá bài học và kết quả học tập của </w:t>
      </w:r>
      <w:r w:rsidR="000D5A39" w:rsidRPr="003E3F15">
        <w:rPr>
          <w:rFonts w:ascii="Times New Roman" w:eastAsia="MS Mincho" w:hAnsi="Times New Roman"/>
          <w:color w:val="000000" w:themeColor="text1"/>
          <w:spacing w:val="2"/>
          <w:szCs w:val="28"/>
          <w:lang w:val="nl-NL"/>
        </w:rPr>
        <w:t>HS</w:t>
      </w:r>
      <w:r w:rsidRPr="003E3F15">
        <w:rPr>
          <w:rFonts w:ascii="Times New Roman" w:eastAsia="MS Mincho" w:hAnsi="Times New Roman"/>
          <w:color w:val="000000" w:themeColor="text1"/>
          <w:spacing w:val="2"/>
          <w:szCs w:val="28"/>
          <w:lang w:val="nl-NL"/>
        </w:rPr>
        <w:t>: phù hợp với mục tiêu đặt ra theo hướng dẫn.</w:t>
      </w:r>
    </w:p>
    <w:p w14:paraId="05BA1059" w14:textId="757FC01C" w:rsidR="00C46213" w:rsidRPr="003E3F15" w:rsidRDefault="00C46213"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color w:val="000000" w:themeColor="text1"/>
          <w:spacing w:val="2"/>
          <w:szCs w:val="28"/>
          <w:lang w:val="nl-NL"/>
        </w:rPr>
      </w:pPr>
      <w:r w:rsidRPr="003E3F15">
        <w:rPr>
          <w:rFonts w:ascii="Times New Roman" w:eastAsia="MS Mincho" w:hAnsi="Times New Roman"/>
          <w:color w:val="000000" w:themeColor="text1"/>
          <w:spacing w:val="2"/>
          <w:szCs w:val="28"/>
          <w:lang w:val="nl-NL"/>
        </w:rPr>
        <w:t>- Định hướng các chủ đề STEM phù hợp với môn học ở cấp THCS như: tạo ra các sản phẩm số (infographic các môn học, logo, tranh, báo tường…), các dự án quản lý nhỏ, lập trình điều khiển robot, điều khiển hệ thống,…(sử dụng kiến thức nền là ngôn ngữ lập trình</w:t>
      </w:r>
      <w:r w:rsidRPr="003E3F15">
        <w:rPr>
          <w:rFonts w:ascii="Times New Roman" w:eastAsia="MS Mincho" w:hAnsi="Times New Roman"/>
          <w:color w:val="000000" w:themeColor="text1"/>
          <w:spacing w:val="2"/>
          <w:szCs w:val="28"/>
          <w:lang w:val="vi-VN"/>
        </w:rPr>
        <w:t xml:space="preserve"> Scratch,</w:t>
      </w:r>
      <w:r w:rsidRPr="003E3F15">
        <w:rPr>
          <w:rFonts w:ascii="Times New Roman" w:eastAsia="MS Mincho" w:hAnsi="Times New Roman"/>
          <w:color w:val="000000" w:themeColor="text1"/>
          <w:spacing w:val="2"/>
          <w:szCs w:val="28"/>
          <w:lang w:val="nl-NL"/>
        </w:rPr>
        <w:t xml:space="preserve"> Python hoặc </w:t>
      </w:r>
      <w:r w:rsidRPr="003E3F15">
        <w:rPr>
          <w:rFonts w:ascii="Times New Roman" w:eastAsia="MS Mincho" w:hAnsi="Times New Roman"/>
          <w:color w:val="000000" w:themeColor="text1"/>
          <w:spacing w:val="2"/>
          <w:szCs w:val="28"/>
          <w:lang w:val="vi-VN"/>
        </w:rPr>
        <w:t>C/</w:t>
      </w:r>
      <w:r w:rsidRPr="003E3F15">
        <w:rPr>
          <w:rFonts w:ascii="Times New Roman" w:eastAsia="MS Mincho" w:hAnsi="Times New Roman"/>
          <w:color w:val="000000" w:themeColor="text1"/>
          <w:spacing w:val="2"/>
          <w:szCs w:val="28"/>
          <w:lang w:val="nl-NL"/>
        </w:rPr>
        <w:t>C++</w:t>
      </w:r>
      <w:r w:rsidR="00FF76BD" w:rsidRPr="003E3F15">
        <w:rPr>
          <w:rFonts w:ascii="Times New Roman" w:eastAsia="MS Mincho" w:hAnsi="Times New Roman"/>
          <w:color w:val="000000" w:themeColor="text1"/>
          <w:spacing w:val="2"/>
          <w:szCs w:val="28"/>
          <w:lang w:val="nl-NL"/>
        </w:rPr>
        <w:t>,...</w:t>
      </w:r>
      <w:r w:rsidRPr="003E3F15">
        <w:rPr>
          <w:rFonts w:ascii="Times New Roman" w:eastAsia="MS Mincho" w:hAnsi="Times New Roman"/>
          <w:color w:val="000000" w:themeColor="text1"/>
          <w:spacing w:val="2"/>
          <w:szCs w:val="28"/>
          <w:lang w:val="nl-NL"/>
        </w:rPr>
        <w:t>) theo hướng nội môn</w:t>
      </w:r>
      <w:r w:rsidR="00375495">
        <w:rPr>
          <w:rFonts w:ascii="Times New Roman" w:eastAsia="MS Mincho" w:hAnsi="Times New Roman"/>
          <w:color w:val="000000" w:themeColor="text1"/>
          <w:spacing w:val="2"/>
          <w:szCs w:val="28"/>
          <w:lang w:val="nl-NL"/>
        </w:rPr>
        <w:t>/</w:t>
      </w:r>
      <w:r w:rsidRPr="003E3F15">
        <w:rPr>
          <w:rFonts w:ascii="Times New Roman" w:eastAsia="MS Mincho" w:hAnsi="Times New Roman"/>
          <w:color w:val="000000" w:themeColor="text1"/>
          <w:spacing w:val="2"/>
          <w:szCs w:val="28"/>
          <w:lang w:val="nl-NL"/>
        </w:rPr>
        <w:t>liên môn.</w:t>
      </w:r>
    </w:p>
    <w:p w14:paraId="0B56F789" w14:textId="0B46B0DD" w:rsidR="00C46213" w:rsidRPr="003E3F15" w:rsidRDefault="00C46213"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color w:val="000000" w:themeColor="text1"/>
          <w:spacing w:val="2"/>
          <w:szCs w:val="28"/>
          <w:lang w:val="nl-NL"/>
        </w:rPr>
      </w:pPr>
      <w:r w:rsidRPr="003E3F15">
        <w:rPr>
          <w:rFonts w:ascii="Times New Roman" w:eastAsia="MS Mincho" w:hAnsi="Times New Roman"/>
          <w:color w:val="000000" w:themeColor="text1"/>
          <w:spacing w:val="2"/>
          <w:szCs w:val="28"/>
          <w:lang w:val="nl-NL"/>
        </w:rPr>
        <w:t xml:space="preserve">- Sau khi </w:t>
      </w:r>
      <w:r w:rsidRPr="003E3F15">
        <w:rPr>
          <w:rFonts w:ascii="Times New Roman" w:eastAsia="MS Mincho" w:hAnsi="Times New Roman"/>
          <w:color w:val="000000" w:themeColor="text1"/>
          <w:spacing w:val="2"/>
          <w:szCs w:val="28"/>
          <w:lang w:val="vi-VN"/>
        </w:rPr>
        <w:t>thực hiện</w:t>
      </w:r>
      <w:r w:rsidRPr="003E3F15">
        <w:rPr>
          <w:rFonts w:ascii="Times New Roman" w:eastAsia="MS Mincho" w:hAnsi="Times New Roman"/>
          <w:color w:val="000000" w:themeColor="text1"/>
          <w:spacing w:val="2"/>
          <w:szCs w:val="28"/>
          <w:lang w:val="nl-NL"/>
        </w:rPr>
        <w:t xml:space="preserve"> bài học STEM</w:t>
      </w:r>
      <w:r w:rsidR="000D5A39" w:rsidRPr="003E3F15">
        <w:rPr>
          <w:rFonts w:ascii="Times New Roman" w:eastAsia="MS Mincho" w:hAnsi="Times New Roman"/>
          <w:color w:val="000000" w:themeColor="text1"/>
          <w:spacing w:val="2"/>
          <w:szCs w:val="28"/>
          <w:lang w:val="nl-NL"/>
        </w:rPr>
        <w:t>,</w:t>
      </w:r>
      <w:r w:rsidRPr="003E3F15">
        <w:rPr>
          <w:rFonts w:ascii="Times New Roman" w:eastAsia="MS Mincho" w:hAnsi="Times New Roman"/>
          <w:color w:val="000000" w:themeColor="text1"/>
          <w:spacing w:val="2"/>
          <w:szCs w:val="28"/>
          <w:lang w:val="nl-NL"/>
        </w:rPr>
        <w:t xml:space="preserve"> </w:t>
      </w:r>
      <w:r w:rsidR="000D5A39" w:rsidRPr="003E3F15">
        <w:rPr>
          <w:rFonts w:ascii="Times New Roman" w:eastAsia="MS Mincho" w:hAnsi="Times New Roman"/>
          <w:color w:val="000000" w:themeColor="text1"/>
          <w:spacing w:val="2"/>
          <w:szCs w:val="28"/>
          <w:lang w:val="nl-NL"/>
        </w:rPr>
        <w:t>GV</w:t>
      </w:r>
      <w:r w:rsidRPr="003E3F15">
        <w:rPr>
          <w:rFonts w:ascii="Times New Roman" w:eastAsia="MS Mincho" w:hAnsi="Times New Roman"/>
          <w:color w:val="000000" w:themeColor="text1"/>
          <w:spacing w:val="2"/>
          <w:szCs w:val="28"/>
          <w:lang w:val="nl-NL"/>
        </w:rPr>
        <w:t xml:space="preserve"> cần có tập hợp hồ sơ mô tả: việc xây dựng kế hoạch, giáo án, triển khai thực hiện, đánh giá kết quả hoạt động, đánh giá sản phẩm,...</w:t>
      </w:r>
    </w:p>
    <w:p w14:paraId="7A295028" w14:textId="00B5E90B" w:rsidR="00C46213" w:rsidRPr="003E3F15" w:rsidRDefault="00C46213"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color w:val="000000" w:themeColor="text1"/>
          <w:spacing w:val="2"/>
          <w:szCs w:val="28"/>
          <w:lang w:val="nl-NL"/>
        </w:rPr>
      </w:pPr>
      <w:r w:rsidRPr="003E3F15">
        <w:rPr>
          <w:rFonts w:ascii="Times New Roman" w:eastAsia="MS Mincho" w:hAnsi="Times New Roman"/>
          <w:color w:val="000000" w:themeColor="text1"/>
          <w:spacing w:val="2"/>
          <w:szCs w:val="28"/>
          <w:lang w:val="nl-NL"/>
        </w:rPr>
        <w:t xml:space="preserve">- Trải nghiệm STEM: </w:t>
      </w:r>
      <w:r w:rsidR="009A6C8D" w:rsidRPr="003E3F15">
        <w:rPr>
          <w:rFonts w:ascii="Times New Roman" w:eastAsia="MS Mincho" w:hAnsi="Times New Roman"/>
          <w:color w:val="000000" w:themeColor="text1"/>
          <w:spacing w:val="2"/>
          <w:szCs w:val="28"/>
          <w:lang w:val="nl-NL"/>
        </w:rPr>
        <w:t>C</w:t>
      </w:r>
      <w:r w:rsidRPr="003E3F15">
        <w:rPr>
          <w:rFonts w:ascii="Times New Roman" w:eastAsia="MS Mincho" w:hAnsi="Times New Roman"/>
          <w:color w:val="000000" w:themeColor="text1"/>
          <w:spacing w:val="2"/>
          <w:szCs w:val="28"/>
          <w:lang w:val="nl-NL"/>
        </w:rPr>
        <w:t>họn hình thức phù hợp với thực tế (khuyến khích xây dựng các câu lạc bộ STEM, nghiên cứu khoa học,... và hoạt động thường xuyên).</w:t>
      </w:r>
    </w:p>
    <w:p w14:paraId="5DB9FBA0" w14:textId="3C6E2FDA" w:rsidR="00CC527F" w:rsidRPr="003E3F15" w:rsidRDefault="00CC527F"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MS Mincho" w:hAnsi="Times New Roman"/>
          <w:color w:val="000000" w:themeColor="text1"/>
          <w:spacing w:val="2"/>
          <w:szCs w:val="28"/>
          <w:lang w:val="nl-NL"/>
        </w:rPr>
      </w:pPr>
      <w:r w:rsidRPr="003E3F15">
        <w:rPr>
          <w:rFonts w:ascii="Times New Roman" w:eastAsia="MS Mincho" w:hAnsi="Times New Roman"/>
          <w:color w:val="000000" w:themeColor="text1"/>
          <w:spacing w:val="2"/>
          <w:szCs w:val="28"/>
          <w:lang w:val="nl-NL"/>
        </w:rPr>
        <w:t xml:space="preserve">Các phòng GDĐT chỉ đạo các trường THCS đẩy mạnh triển khai theo hướng đảm bảo chất lượng, hiệu quả, không hình thức, không gây quá tải đối với </w:t>
      </w:r>
      <w:r w:rsidR="000D5A39" w:rsidRPr="003E3F15">
        <w:rPr>
          <w:rFonts w:ascii="Times New Roman" w:eastAsia="MS Mincho" w:hAnsi="Times New Roman"/>
          <w:color w:val="000000" w:themeColor="text1"/>
          <w:spacing w:val="2"/>
          <w:szCs w:val="28"/>
          <w:lang w:val="nl-NL"/>
        </w:rPr>
        <w:t>GV</w:t>
      </w:r>
      <w:r w:rsidRPr="003E3F15">
        <w:rPr>
          <w:rFonts w:ascii="Times New Roman" w:eastAsia="MS Mincho" w:hAnsi="Times New Roman"/>
          <w:color w:val="000000" w:themeColor="text1"/>
          <w:spacing w:val="2"/>
          <w:szCs w:val="28"/>
          <w:lang w:val="nl-NL"/>
        </w:rPr>
        <w:t xml:space="preserve"> và </w:t>
      </w:r>
      <w:r w:rsidR="000D5A39" w:rsidRPr="003E3F15">
        <w:rPr>
          <w:rFonts w:ascii="Times New Roman" w:eastAsia="MS Mincho" w:hAnsi="Times New Roman"/>
          <w:color w:val="000000" w:themeColor="text1"/>
          <w:spacing w:val="2"/>
          <w:szCs w:val="28"/>
          <w:lang w:val="nl-NL"/>
        </w:rPr>
        <w:t>HS</w:t>
      </w:r>
      <w:r w:rsidRPr="003E3F15">
        <w:rPr>
          <w:rFonts w:ascii="Times New Roman" w:eastAsia="MS Mincho" w:hAnsi="Times New Roman"/>
          <w:color w:val="000000" w:themeColor="text1"/>
          <w:spacing w:val="2"/>
          <w:szCs w:val="28"/>
          <w:lang w:val="nl-NL"/>
        </w:rPr>
        <w:t>. Chú trọng nâng cao chất l</w:t>
      </w:r>
      <w:r w:rsidR="00462622" w:rsidRPr="003E3F15">
        <w:rPr>
          <w:rFonts w:ascii="Times New Roman" w:eastAsia="MS Mincho" w:hAnsi="Times New Roman"/>
          <w:color w:val="000000" w:themeColor="text1"/>
          <w:spacing w:val="2"/>
          <w:szCs w:val="28"/>
          <w:lang w:val="nl-NL"/>
        </w:rPr>
        <w:t>ượng</w:t>
      </w:r>
      <w:r w:rsidRPr="003E3F15">
        <w:rPr>
          <w:rFonts w:ascii="Times New Roman" w:eastAsia="MS Mincho" w:hAnsi="Times New Roman"/>
          <w:color w:val="000000" w:themeColor="text1"/>
          <w:spacing w:val="2"/>
          <w:szCs w:val="28"/>
          <w:lang w:val="nl-NL"/>
        </w:rPr>
        <w:t xml:space="preserve"> h</w:t>
      </w:r>
      <w:r w:rsidR="00462622" w:rsidRPr="003E3F15">
        <w:rPr>
          <w:rFonts w:ascii="Times New Roman" w:eastAsia="MS Mincho" w:hAnsi="Times New Roman"/>
          <w:color w:val="000000" w:themeColor="text1"/>
          <w:spacing w:val="2"/>
          <w:szCs w:val="28"/>
          <w:lang w:val="nl-NL"/>
        </w:rPr>
        <w:t>oạt</w:t>
      </w:r>
      <w:r w:rsidRPr="003E3F15">
        <w:rPr>
          <w:rFonts w:ascii="Times New Roman" w:eastAsia="MS Mincho" w:hAnsi="Times New Roman"/>
          <w:color w:val="000000" w:themeColor="text1"/>
          <w:spacing w:val="2"/>
          <w:szCs w:val="28"/>
          <w:lang w:val="nl-NL"/>
        </w:rPr>
        <w:t xml:space="preserve"> động giáo dục STEM thông qua các bài học.</w:t>
      </w:r>
      <w:r w:rsidR="00462622" w:rsidRPr="003E3F15">
        <w:rPr>
          <w:rFonts w:ascii="Times New Roman" w:eastAsia="MS Mincho" w:hAnsi="Times New Roman"/>
          <w:color w:val="000000" w:themeColor="text1"/>
          <w:spacing w:val="2"/>
          <w:szCs w:val="28"/>
          <w:lang w:val="nl-NL"/>
        </w:rPr>
        <w:t xml:space="preserve"> Khuyến khích </w:t>
      </w:r>
      <w:r w:rsidR="000D5A39" w:rsidRPr="003E3F15">
        <w:rPr>
          <w:rFonts w:ascii="Times New Roman" w:eastAsia="MS Mincho" w:hAnsi="Times New Roman"/>
          <w:color w:val="000000" w:themeColor="text1"/>
          <w:spacing w:val="2"/>
          <w:szCs w:val="28"/>
          <w:lang w:val="nl-NL"/>
        </w:rPr>
        <w:t>HS</w:t>
      </w:r>
      <w:r w:rsidR="000D2477" w:rsidRPr="003E3F15">
        <w:rPr>
          <w:rFonts w:ascii="Times New Roman" w:eastAsia="MS Mincho" w:hAnsi="Times New Roman"/>
          <w:color w:val="000000" w:themeColor="text1"/>
          <w:spacing w:val="2"/>
          <w:szCs w:val="28"/>
          <w:lang w:val="nl-NL"/>
        </w:rPr>
        <w:t xml:space="preserve"> tham gia các cuộc thi khoa học kỹ thuật, cuộc thi sáng tạo thanh thiếu niên nhi đồng, gắn với đổi mới phương thức giáo dục.</w:t>
      </w:r>
    </w:p>
    <w:bookmarkEnd w:id="11"/>
    <w:p w14:paraId="43E705D7" w14:textId="05A14BA0" w:rsidR="00566B13" w:rsidRPr="003E3F15" w:rsidRDefault="007301FE"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Calibri" w:hAnsi="Times New Roman"/>
          <w:b/>
          <w:bCs/>
          <w:color w:val="000000" w:themeColor="text1"/>
          <w:szCs w:val="28"/>
          <w:highlight w:val="white"/>
          <w:lang w:val="vi-VN"/>
        </w:rPr>
      </w:pPr>
      <w:r w:rsidRPr="003E3F15">
        <w:rPr>
          <w:rFonts w:ascii="Times New Roman" w:eastAsia="Calibri" w:hAnsi="Times New Roman"/>
          <w:b/>
          <w:bCs/>
          <w:color w:val="000000" w:themeColor="text1"/>
          <w:szCs w:val="28"/>
          <w:highlight w:val="white"/>
        </w:rPr>
        <w:t>4</w:t>
      </w:r>
      <w:r w:rsidR="00732579" w:rsidRPr="003E3F15">
        <w:rPr>
          <w:rFonts w:ascii="Times New Roman" w:eastAsia="Calibri" w:hAnsi="Times New Roman"/>
          <w:b/>
          <w:bCs/>
          <w:color w:val="000000" w:themeColor="text1"/>
          <w:szCs w:val="28"/>
          <w:highlight w:val="white"/>
          <w:lang w:val="vi-VN"/>
        </w:rPr>
        <w:t xml:space="preserve">. </w:t>
      </w:r>
      <w:r w:rsidR="006C2037" w:rsidRPr="003E3F15">
        <w:rPr>
          <w:rFonts w:ascii="Times New Roman" w:eastAsia="Calibri" w:hAnsi="Times New Roman"/>
          <w:b/>
          <w:bCs/>
          <w:color w:val="000000" w:themeColor="text1"/>
          <w:szCs w:val="28"/>
          <w:highlight w:val="white"/>
          <w:lang w:val="vi-VN"/>
        </w:rPr>
        <w:t>Tăng cường quản lí đội ngũ, đổi mới công tác quản lí</w:t>
      </w:r>
    </w:p>
    <w:p w14:paraId="48E50C36" w14:textId="483323E4" w:rsidR="00ED3E14" w:rsidRPr="003E3F15" w:rsidRDefault="00ED3E14"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szCs w:val="28"/>
        </w:rPr>
      </w:pPr>
      <w:r w:rsidRPr="003E3F15">
        <w:rPr>
          <w:rFonts w:ascii="Times New Roman" w:hAnsi="Times New Roman"/>
          <w:szCs w:val="28"/>
        </w:rPr>
        <w:t>- Lãnh đạo phòng GDĐT chỉ đạo các trường THCS</w:t>
      </w:r>
      <w:bookmarkStart w:id="14" w:name="_GoBack"/>
      <w:bookmarkEnd w:id="14"/>
      <w:r w:rsidRPr="003E3F15">
        <w:rPr>
          <w:rFonts w:ascii="Times New Roman" w:hAnsi="Times New Roman"/>
          <w:szCs w:val="28"/>
        </w:rPr>
        <w:t xml:space="preserve"> thực hiện </w:t>
      </w:r>
      <w:r w:rsidR="00CE5886">
        <w:rPr>
          <w:rFonts w:ascii="Times New Roman" w:hAnsi="Times New Roman"/>
          <w:szCs w:val="28"/>
        </w:rPr>
        <w:t>KHGD</w:t>
      </w:r>
      <w:r w:rsidRPr="003E3F15">
        <w:rPr>
          <w:rFonts w:ascii="Times New Roman" w:hAnsi="Times New Roman"/>
          <w:szCs w:val="28"/>
        </w:rPr>
        <w:t xml:space="preserve"> môn học, tổ chức xây dựng kế hoạch bài dạy theo bài học/chủ đề và phê duyệt trước khi thực hiện.</w:t>
      </w:r>
    </w:p>
    <w:p w14:paraId="17CC784F" w14:textId="7EEE2F10" w:rsidR="00ED3E14" w:rsidRPr="003E3F15" w:rsidRDefault="00ED3E14"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szCs w:val="28"/>
        </w:rPr>
      </w:pPr>
      <w:r w:rsidRPr="003E3F15">
        <w:rPr>
          <w:rFonts w:ascii="Times New Roman" w:hAnsi="Times New Roman"/>
          <w:szCs w:val="28"/>
        </w:rPr>
        <w:t xml:space="preserve">- Chỉ đạo, giám sát việc thực hiện các </w:t>
      </w:r>
      <w:r w:rsidR="00CE5886">
        <w:rPr>
          <w:rFonts w:ascii="Times New Roman" w:hAnsi="Times New Roman"/>
          <w:szCs w:val="28"/>
        </w:rPr>
        <w:t>KHGD</w:t>
      </w:r>
      <w:r w:rsidRPr="003E3F15">
        <w:rPr>
          <w:rFonts w:ascii="Times New Roman" w:hAnsi="Times New Roman"/>
          <w:szCs w:val="28"/>
        </w:rPr>
        <w:t xml:space="preserve">; phát huy vai trò của đội ngũ </w:t>
      </w:r>
      <w:r w:rsidR="000D5A39" w:rsidRPr="003E3F15">
        <w:rPr>
          <w:rFonts w:ascii="Times New Roman" w:hAnsi="Times New Roman"/>
          <w:szCs w:val="28"/>
        </w:rPr>
        <w:t>GV</w:t>
      </w:r>
      <w:r w:rsidRPr="003E3F15">
        <w:rPr>
          <w:rFonts w:ascii="Times New Roman" w:hAnsi="Times New Roman"/>
          <w:szCs w:val="28"/>
        </w:rPr>
        <w:t xml:space="preserve"> cốt cán trong thực hiện đổi mới sinh hoạt tổ chuyên môn, đổi mới phương pháp dạy học, hình thức kiểm tra đánh giá theo yêu cầu.</w:t>
      </w:r>
    </w:p>
    <w:p w14:paraId="010CF7E7" w14:textId="41A0D961" w:rsidR="00ED3E14" w:rsidRPr="003E3F15" w:rsidRDefault="00ED3E14"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szCs w:val="28"/>
        </w:rPr>
      </w:pPr>
      <w:r w:rsidRPr="003E3F15">
        <w:rPr>
          <w:rFonts w:ascii="Times New Roman" w:hAnsi="Times New Roman"/>
          <w:szCs w:val="28"/>
        </w:rPr>
        <w:t>- Quản lý, tổ chức thực hiện sinh hoạt chuyên môn cụm trường theo hướng nghiên cứu bài học; thực hiện dạy học theo chủ đề giáo dục STEM.</w:t>
      </w:r>
    </w:p>
    <w:p w14:paraId="52C03B00" w14:textId="54860BD0" w:rsidR="00ED3E14" w:rsidRPr="003E3F15" w:rsidRDefault="00ED3E14"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szCs w:val="28"/>
        </w:rPr>
      </w:pPr>
      <w:r w:rsidRPr="003E3F15">
        <w:rPr>
          <w:rFonts w:ascii="Times New Roman" w:hAnsi="Times New Roman"/>
          <w:szCs w:val="28"/>
        </w:rPr>
        <w:t xml:space="preserve">- Chỉ đạo xây dựng kế hoạch tổ chức dạy học trực tuyến, dạy học trực tiếp kết hợp trực tuyến, tăng cường sinh hoạt tổ chuyên môn theo trường, cụm trường. Xây dựng kho học liệu trực tuyến dùng chung nhằm giúp </w:t>
      </w:r>
      <w:r w:rsidR="000D5A39" w:rsidRPr="003E3F15">
        <w:rPr>
          <w:rFonts w:ascii="Times New Roman" w:hAnsi="Times New Roman"/>
          <w:szCs w:val="28"/>
        </w:rPr>
        <w:t>HS</w:t>
      </w:r>
      <w:r w:rsidRPr="003E3F15">
        <w:rPr>
          <w:rFonts w:ascii="Times New Roman" w:hAnsi="Times New Roman"/>
          <w:szCs w:val="28"/>
        </w:rPr>
        <w:t xml:space="preserve"> có thể tự học, tự kiểm tra kết quả học tập để thay đổi phương pháp học tập phù hợp đạt kết quả tốt nhất. </w:t>
      </w:r>
    </w:p>
    <w:p w14:paraId="6004AB1E" w14:textId="6718A279" w:rsidR="00ED3E14" w:rsidRDefault="00ED3E14"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hAnsi="Times New Roman"/>
          <w:szCs w:val="28"/>
        </w:rPr>
      </w:pPr>
      <w:r w:rsidRPr="003E3F15">
        <w:rPr>
          <w:rFonts w:ascii="Times New Roman" w:hAnsi="Times New Roman"/>
          <w:szCs w:val="28"/>
        </w:rPr>
        <w:t>- Quán triệt thực hiện</w:t>
      </w:r>
      <w:r w:rsidR="00E46203" w:rsidRPr="003E3F15">
        <w:rPr>
          <w:rFonts w:ascii="Times New Roman" w:hAnsi="Times New Roman"/>
          <w:szCs w:val="28"/>
        </w:rPr>
        <w:t xml:space="preserve"> tinh giản </w:t>
      </w:r>
      <w:r w:rsidRPr="003E3F15">
        <w:rPr>
          <w:rFonts w:ascii="Times New Roman" w:hAnsi="Times New Roman"/>
          <w:szCs w:val="28"/>
        </w:rPr>
        <w:t xml:space="preserve">hồ sơ, sổ sách trong nhà trường theo quy định; đẩy mạnh ứng dụng công nghệ thông tin trong tổ chức và quản lí các hoạt động chuyên môn trong nhà trường; tăng cường sử dụng hồ sơ điện tử, sổ điểm điện tử, học bạ điện </w:t>
      </w:r>
      <w:r w:rsidRPr="003E3F15">
        <w:rPr>
          <w:rFonts w:ascii="Times New Roman" w:hAnsi="Times New Roman"/>
          <w:szCs w:val="28"/>
        </w:rPr>
        <w:lastRenderedPageBreak/>
        <w:t>tử để nâng cao hiệu quả công tác dạy học và quản lý.</w:t>
      </w:r>
    </w:p>
    <w:p w14:paraId="136E0D6F" w14:textId="77777777" w:rsidR="00DA38C0" w:rsidRPr="003E3F15" w:rsidRDefault="00DA38C0" w:rsidP="00DA38C0">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Calibri" w:hAnsi="Times New Roman"/>
          <w:color w:val="000000" w:themeColor="text1"/>
          <w:szCs w:val="28"/>
          <w:highlight w:val="white"/>
          <w:lang w:val="vi-VN"/>
        </w:rPr>
      </w:pPr>
      <w:r w:rsidRPr="003E3F15">
        <w:rPr>
          <w:rFonts w:ascii="Times New Roman" w:eastAsia="Calibri" w:hAnsi="Times New Roman"/>
          <w:color w:val="000000" w:themeColor="text1"/>
          <w:szCs w:val="28"/>
          <w:highlight w:val="white"/>
          <w:lang w:val="vi-VN"/>
        </w:rPr>
        <w:t xml:space="preserve">- </w:t>
      </w:r>
      <w:r w:rsidRPr="003E3F15">
        <w:rPr>
          <w:rFonts w:ascii="Times New Roman" w:eastAsia="Calibri" w:hAnsi="Times New Roman"/>
          <w:color w:val="000000" w:themeColor="text1"/>
          <w:szCs w:val="28"/>
          <w:highlight w:val="white"/>
        </w:rPr>
        <w:t>Động viên, hỗ trợ và k</w:t>
      </w:r>
      <w:r w:rsidRPr="003E3F15">
        <w:rPr>
          <w:rFonts w:ascii="Times New Roman" w:eastAsia="Calibri" w:hAnsi="Times New Roman"/>
          <w:color w:val="000000" w:themeColor="text1"/>
          <w:szCs w:val="28"/>
          <w:highlight w:val="white"/>
          <w:lang w:val="vi-VN"/>
        </w:rPr>
        <w:t>huyến khích GV tích cực tham gia nghiên cứu khoa học, hướng dẫn HS nghiên cứu khoa học nhất là các lĩnh vực liên quan đến môn Tin học (lĩnh vực Phần mềm hệ thống: Thuật toán; An ninh máy tính; Cơ sở dữ liệu; Hệ điều hành; Ngôn ngữ lập trình;...). Khuyến khích GV viết và đưa tin, bài về các nội dung giáo dục, kiến thức bộ môn, các kết quả hoạt động,.... góp phần chia sẻ, phổ biến thông tin của Ngành và của bộ môn Tin học.</w:t>
      </w:r>
    </w:p>
    <w:p w14:paraId="7BE3ADE6" w14:textId="5E7B2B3A" w:rsidR="0020283A" w:rsidRPr="003E3F15" w:rsidRDefault="0020283A"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both"/>
        <w:rPr>
          <w:rFonts w:ascii="Times New Roman" w:eastAsia="Calibri" w:hAnsi="Times New Roman"/>
          <w:color w:val="000000" w:themeColor="text1"/>
          <w:szCs w:val="28"/>
          <w:highlight w:val="white"/>
          <w:lang w:val="vi-VN"/>
        </w:rPr>
      </w:pPr>
      <w:r w:rsidRPr="003E3F15">
        <w:rPr>
          <w:rFonts w:ascii="Times New Roman" w:eastAsia="Calibri" w:hAnsi="Times New Roman"/>
          <w:color w:val="000000" w:themeColor="text1"/>
          <w:szCs w:val="28"/>
          <w:highlight w:val="white"/>
          <w:lang w:val="vi-VN"/>
        </w:rPr>
        <w:t>- Khuyến khích</w:t>
      </w:r>
      <w:r w:rsidR="00DA38C0">
        <w:rPr>
          <w:rFonts w:ascii="Times New Roman" w:eastAsia="Calibri" w:hAnsi="Times New Roman"/>
          <w:color w:val="000000" w:themeColor="text1"/>
          <w:szCs w:val="28"/>
          <w:highlight w:val="white"/>
        </w:rPr>
        <w:t xml:space="preserve"> các </w:t>
      </w:r>
      <w:r w:rsidR="0097583D">
        <w:rPr>
          <w:rFonts w:ascii="Times New Roman" w:eastAsia="Calibri" w:hAnsi="Times New Roman"/>
          <w:color w:val="000000" w:themeColor="text1"/>
          <w:szCs w:val="28"/>
          <w:highlight w:val="white"/>
        </w:rPr>
        <w:t xml:space="preserve">phòng GDĐT, các </w:t>
      </w:r>
      <w:r w:rsidR="00DA38C0">
        <w:rPr>
          <w:rFonts w:ascii="Times New Roman" w:eastAsia="Calibri" w:hAnsi="Times New Roman"/>
          <w:color w:val="000000" w:themeColor="text1"/>
          <w:szCs w:val="28"/>
          <w:highlight w:val="white"/>
        </w:rPr>
        <w:t>trường THCS</w:t>
      </w:r>
      <w:r w:rsidRPr="003E3F15">
        <w:rPr>
          <w:rFonts w:ascii="Times New Roman" w:eastAsia="Calibri" w:hAnsi="Times New Roman"/>
          <w:color w:val="000000" w:themeColor="text1"/>
          <w:szCs w:val="28"/>
          <w:highlight w:val="white"/>
          <w:lang w:val="vi-VN"/>
        </w:rPr>
        <w:t xml:space="preserve"> xây dựng, phát triển các chương trình hợp tác quốc tế phù hợp với nhu cầu và điều kiện thực tế của nhà trường theo quy định của pháp luật nhằm tăng cường cơ hội trao đổi kinh nghiệm học tập, giảng dạy, quản lý giáo dục, nguồn học liệu mở cho </w:t>
      </w:r>
      <w:r w:rsidR="000D5A39" w:rsidRPr="003E3F15">
        <w:rPr>
          <w:rFonts w:ascii="Times New Roman" w:eastAsia="Calibri" w:hAnsi="Times New Roman"/>
          <w:color w:val="000000" w:themeColor="text1"/>
          <w:szCs w:val="28"/>
          <w:highlight w:val="white"/>
          <w:lang w:val="vi-VN"/>
        </w:rPr>
        <w:t>HS</w:t>
      </w:r>
      <w:r w:rsidRPr="003E3F15">
        <w:rPr>
          <w:rFonts w:ascii="Times New Roman" w:eastAsia="Calibri" w:hAnsi="Times New Roman"/>
          <w:color w:val="000000" w:themeColor="text1"/>
          <w:szCs w:val="28"/>
          <w:highlight w:val="white"/>
          <w:lang w:val="vi-VN"/>
        </w:rPr>
        <w:t xml:space="preserve">, </w:t>
      </w:r>
      <w:r w:rsidR="000D5A39" w:rsidRPr="003E3F15">
        <w:rPr>
          <w:rFonts w:ascii="Times New Roman" w:eastAsia="Calibri" w:hAnsi="Times New Roman"/>
          <w:color w:val="000000" w:themeColor="text1"/>
          <w:szCs w:val="28"/>
          <w:highlight w:val="white"/>
          <w:lang w:val="vi-VN"/>
        </w:rPr>
        <w:t>GV</w:t>
      </w:r>
      <w:r w:rsidRPr="003E3F15">
        <w:rPr>
          <w:rFonts w:ascii="Times New Roman" w:eastAsia="Calibri" w:hAnsi="Times New Roman"/>
          <w:color w:val="000000" w:themeColor="text1"/>
          <w:szCs w:val="28"/>
          <w:highlight w:val="white"/>
          <w:lang w:val="vi-VN"/>
        </w:rPr>
        <w:t xml:space="preserve"> trong bộ môn. </w:t>
      </w:r>
    </w:p>
    <w:p w14:paraId="3EE981F8" w14:textId="77777777" w:rsidR="00695004" w:rsidRPr="003E3F15" w:rsidRDefault="009036F7" w:rsidP="001F1682">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line="264" w:lineRule="auto"/>
        <w:ind w:firstLine="567"/>
        <w:jc w:val="center"/>
        <w:rPr>
          <w:rFonts w:ascii="Times New Roman" w:eastAsia="Calibri" w:hAnsi="Times New Roman"/>
          <w:b/>
          <w:bCs/>
          <w:color w:val="000000" w:themeColor="text1"/>
          <w:szCs w:val="28"/>
          <w:highlight w:val="white"/>
          <w:lang w:val="vi-VN"/>
        </w:rPr>
      </w:pPr>
      <w:r w:rsidRPr="003E3F15">
        <w:rPr>
          <w:rFonts w:ascii="Times New Roman" w:eastAsia="Calibri" w:hAnsi="Times New Roman"/>
          <w:b/>
          <w:bCs/>
          <w:color w:val="000000" w:themeColor="text1"/>
          <w:szCs w:val="28"/>
          <w:highlight w:val="white"/>
          <w:lang w:val="vi-VN"/>
        </w:rPr>
        <w:t xml:space="preserve">--------- </w:t>
      </w:r>
      <w:r w:rsidR="00D83D2E" w:rsidRPr="003E3F15">
        <w:rPr>
          <w:rFonts w:ascii="Times New Roman" w:eastAsia="Calibri" w:hAnsi="Times New Roman"/>
          <w:b/>
          <w:bCs/>
          <w:color w:val="000000" w:themeColor="text1"/>
          <w:szCs w:val="28"/>
          <w:highlight w:val="white"/>
          <w:lang w:val="vi-VN"/>
        </w:rPr>
        <w:t>H</w:t>
      </w:r>
      <w:r w:rsidRPr="003E3F15">
        <w:rPr>
          <w:rFonts w:ascii="Times New Roman" w:eastAsia="Calibri" w:hAnsi="Times New Roman"/>
          <w:b/>
          <w:bCs/>
          <w:color w:val="000000" w:themeColor="text1"/>
          <w:szCs w:val="28"/>
          <w:highlight w:val="white"/>
          <w:lang w:val="vi-VN"/>
        </w:rPr>
        <w:t>ết --------</w:t>
      </w:r>
    </w:p>
    <w:p w14:paraId="202BA25F" w14:textId="557B938B" w:rsidR="00B10EA6" w:rsidRPr="003E3F15" w:rsidRDefault="00B10EA6" w:rsidP="00E63152">
      <w:pPr>
        <w:spacing w:before="60" w:after="60"/>
        <w:rPr>
          <w:rFonts w:ascii="Times New Roman" w:hAnsi="Times New Roman"/>
          <w:bCs/>
          <w:iCs/>
          <w:color w:val="000000" w:themeColor="text1"/>
          <w:szCs w:val="28"/>
          <w:lang w:val="vi-VN"/>
        </w:rPr>
      </w:pPr>
    </w:p>
    <w:sectPr w:rsidR="00B10EA6" w:rsidRPr="003E3F15" w:rsidSect="00E63152">
      <w:headerReference w:type="default" r:id="rId8"/>
      <w:pgSz w:w="11907" w:h="16840" w:code="9"/>
      <w:pgMar w:top="851" w:right="1134" w:bottom="851" w:left="1134"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2AE6F" w14:textId="77777777" w:rsidR="00033503" w:rsidRDefault="00033503" w:rsidP="00EE1E74">
      <w:r>
        <w:separator/>
      </w:r>
    </w:p>
  </w:endnote>
  <w:endnote w:type="continuationSeparator" w:id="0">
    <w:p w14:paraId="005D01DA" w14:textId="77777777" w:rsidR="00033503" w:rsidRDefault="00033503" w:rsidP="00EE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873D7" w14:textId="77777777" w:rsidR="00033503" w:rsidRDefault="00033503" w:rsidP="00EE1E74">
      <w:r>
        <w:separator/>
      </w:r>
    </w:p>
  </w:footnote>
  <w:footnote w:type="continuationSeparator" w:id="0">
    <w:p w14:paraId="0FA8DF7E" w14:textId="77777777" w:rsidR="00033503" w:rsidRDefault="00033503" w:rsidP="00EE1E74">
      <w:r>
        <w:continuationSeparator/>
      </w:r>
    </w:p>
  </w:footnote>
  <w:footnote w:id="1">
    <w:p w14:paraId="67292F84" w14:textId="6A10A5F2" w:rsidR="00736CBE" w:rsidRPr="00736CBE" w:rsidRDefault="00736CBE">
      <w:pPr>
        <w:pStyle w:val="FootnoteText"/>
        <w:rPr>
          <w:rFonts w:ascii="Times New Roman" w:hAnsi="Times New Roman"/>
          <w:szCs w:val="28"/>
        </w:rPr>
      </w:pPr>
      <w:r>
        <w:rPr>
          <w:rStyle w:val="FootnoteReference"/>
        </w:rPr>
        <w:footnoteRef/>
      </w:r>
      <w:r>
        <w:t xml:space="preserve"> </w:t>
      </w:r>
      <w:r>
        <w:rPr>
          <w:rFonts w:ascii="Times New Roman" w:hAnsi="Times New Roman"/>
          <w:szCs w:val="28"/>
        </w:rPr>
        <w:t>Công văn số 3096/SGDĐT-GDTrH ngày 25/8/2023 của Sở GDĐT về việc hướng dẫn thực hiện nhiệm vụ giáo dục cấp THCS năm học 2023-2024.</w:t>
      </w:r>
    </w:p>
  </w:footnote>
  <w:footnote w:id="2">
    <w:p w14:paraId="7AF13D8B" w14:textId="1BBB23C6" w:rsidR="00736CBE" w:rsidRPr="00736CBE" w:rsidRDefault="00736CBE">
      <w:pPr>
        <w:pStyle w:val="FootnoteText"/>
        <w:rPr>
          <w:rFonts w:ascii="Times New Roman" w:hAnsi="Times New Roman"/>
          <w:szCs w:val="28"/>
        </w:rPr>
      </w:pPr>
      <w:r w:rsidRPr="00736CBE">
        <w:rPr>
          <w:rFonts w:ascii="Times New Roman" w:hAnsi="Times New Roman"/>
          <w:szCs w:val="28"/>
        </w:rPr>
        <w:footnoteRef/>
      </w:r>
      <w:r w:rsidRPr="00736CBE">
        <w:rPr>
          <w:rFonts w:ascii="Times New Roman" w:hAnsi="Times New Roman"/>
          <w:szCs w:val="28"/>
        </w:rPr>
        <w:t xml:space="preserve"> Ban hành kèm theo Quyết định số 16/2006/QĐ-BGDĐT ngày 05/5/2006 của Bộ GDĐT về ban hành chương trình giáo dục phổ thông và Chương trình giáo dục phổ thông ban hành kèm theo Thông tư số 32/2018/TT-BGDĐT ngày 26/12/2018</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536826"/>
      <w:docPartObj>
        <w:docPartGallery w:val="Page Numbers (Top of Page)"/>
        <w:docPartUnique/>
      </w:docPartObj>
    </w:sdtPr>
    <w:sdtEndPr>
      <w:rPr>
        <w:noProof/>
      </w:rPr>
    </w:sdtEndPr>
    <w:sdtContent>
      <w:p w14:paraId="6A472A54" w14:textId="0CF991CD" w:rsidR="00B620AF" w:rsidRDefault="00B620A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BC5ADC" w14:textId="77777777" w:rsidR="00B620AF" w:rsidRDefault="00B62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5BEC"/>
    <w:multiLevelType w:val="hybridMultilevel"/>
    <w:tmpl w:val="49DCD178"/>
    <w:lvl w:ilvl="0" w:tplc="ACB8C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4E51BA"/>
    <w:multiLevelType w:val="hybridMultilevel"/>
    <w:tmpl w:val="8884AB68"/>
    <w:lvl w:ilvl="0" w:tplc="07721016">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177DCF"/>
    <w:multiLevelType w:val="hybridMultilevel"/>
    <w:tmpl w:val="727207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760B96"/>
    <w:multiLevelType w:val="hybridMultilevel"/>
    <w:tmpl w:val="A2067356"/>
    <w:lvl w:ilvl="0" w:tplc="035ACF0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80724F"/>
    <w:multiLevelType w:val="hybridMultilevel"/>
    <w:tmpl w:val="117638B2"/>
    <w:lvl w:ilvl="0" w:tplc="0ECCF97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281C46"/>
    <w:multiLevelType w:val="hybridMultilevel"/>
    <w:tmpl w:val="1CECE7A8"/>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3DAC3B3F"/>
    <w:multiLevelType w:val="hybridMultilevel"/>
    <w:tmpl w:val="1E14322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7B119FA"/>
    <w:multiLevelType w:val="hybridMultilevel"/>
    <w:tmpl w:val="B4EA2DE8"/>
    <w:lvl w:ilvl="0" w:tplc="A92CA1E2">
      <w:start w:val="1"/>
      <w:numFmt w:val="lowerLetter"/>
      <w:lvlText w:val="%1."/>
      <w:lvlJc w:val="left"/>
      <w:pPr>
        <w:ind w:left="644" w:hanging="360"/>
      </w:pPr>
      <w:rPr>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1415FD7"/>
    <w:multiLevelType w:val="hybridMultilevel"/>
    <w:tmpl w:val="E6E4525A"/>
    <w:lvl w:ilvl="0" w:tplc="0ECCF976">
      <w:numFmt w:val="bullet"/>
      <w:lvlText w:val="-"/>
      <w:lvlJc w:val="left"/>
      <w:pPr>
        <w:ind w:left="900" w:hanging="54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4F3249B"/>
    <w:multiLevelType w:val="hybridMultilevel"/>
    <w:tmpl w:val="28FC8E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8A02F1"/>
    <w:multiLevelType w:val="hybridMultilevel"/>
    <w:tmpl w:val="0950BF90"/>
    <w:lvl w:ilvl="0" w:tplc="90E045A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15:restartNumberingAfterBreak="0">
    <w:nsid w:val="5C113117"/>
    <w:multiLevelType w:val="hybridMultilevel"/>
    <w:tmpl w:val="204A3D86"/>
    <w:lvl w:ilvl="0" w:tplc="13A271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5B6785"/>
    <w:multiLevelType w:val="hybridMultilevel"/>
    <w:tmpl w:val="04CC74FA"/>
    <w:lvl w:ilvl="0" w:tplc="AB1CFC12">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802A3D"/>
    <w:multiLevelType w:val="hybridMultilevel"/>
    <w:tmpl w:val="DB40DB88"/>
    <w:lvl w:ilvl="0" w:tplc="0409000D">
      <w:start w:val="1"/>
      <w:numFmt w:val="bullet"/>
      <w:lvlText w:val=""/>
      <w:lvlJc w:val="left"/>
      <w:pPr>
        <w:ind w:left="1440" w:hanging="360"/>
      </w:pPr>
      <w:rPr>
        <w:rFonts w:ascii="Wingdings" w:hAnsi="Wingdings" w:hint="default"/>
      </w:rPr>
    </w:lvl>
    <w:lvl w:ilvl="1" w:tplc="91DC1BE8">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334F7B"/>
    <w:multiLevelType w:val="hybridMultilevel"/>
    <w:tmpl w:val="CB4A784A"/>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4"/>
  </w:num>
  <w:num w:numId="4">
    <w:abstractNumId w:val="1"/>
  </w:num>
  <w:num w:numId="5">
    <w:abstractNumId w:val="10"/>
  </w:num>
  <w:num w:numId="6">
    <w:abstractNumId w:val="5"/>
  </w:num>
  <w:num w:numId="7">
    <w:abstractNumId w:val="11"/>
  </w:num>
  <w:num w:numId="8">
    <w:abstractNumId w:val="6"/>
  </w:num>
  <w:num w:numId="9">
    <w:abstractNumId w:val="0"/>
  </w:num>
  <w:num w:numId="10">
    <w:abstractNumId w:val="12"/>
  </w:num>
  <w:num w:numId="11">
    <w:abstractNumId w:val="7"/>
  </w:num>
  <w:num w:numId="12">
    <w:abstractNumId w:val="2"/>
  </w:num>
  <w:num w:numId="13">
    <w:abstractNumId w:val="9"/>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1F0"/>
    <w:rsid w:val="00001150"/>
    <w:rsid w:val="000042EF"/>
    <w:rsid w:val="0001048F"/>
    <w:rsid w:val="000124DA"/>
    <w:rsid w:val="0002690E"/>
    <w:rsid w:val="00026B89"/>
    <w:rsid w:val="000314E9"/>
    <w:rsid w:val="00033503"/>
    <w:rsid w:val="00033778"/>
    <w:rsid w:val="0003493D"/>
    <w:rsid w:val="0003724D"/>
    <w:rsid w:val="00041E03"/>
    <w:rsid w:val="00045C5F"/>
    <w:rsid w:val="00047250"/>
    <w:rsid w:val="00047870"/>
    <w:rsid w:val="00055DEB"/>
    <w:rsid w:val="000565A2"/>
    <w:rsid w:val="00057392"/>
    <w:rsid w:val="00057B3C"/>
    <w:rsid w:val="00061704"/>
    <w:rsid w:val="00063123"/>
    <w:rsid w:val="00063445"/>
    <w:rsid w:val="000649F2"/>
    <w:rsid w:val="00065961"/>
    <w:rsid w:val="00070FDC"/>
    <w:rsid w:val="000713C3"/>
    <w:rsid w:val="00072A72"/>
    <w:rsid w:val="00073E64"/>
    <w:rsid w:val="00077820"/>
    <w:rsid w:val="00080614"/>
    <w:rsid w:val="00081742"/>
    <w:rsid w:val="00082513"/>
    <w:rsid w:val="000873AA"/>
    <w:rsid w:val="00091EFA"/>
    <w:rsid w:val="000A167E"/>
    <w:rsid w:val="000B1E2C"/>
    <w:rsid w:val="000B30E3"/>
    <w:rsid w:val="000B6AAD"/>
    <w:rsid w:val="000B7273"/>
    <w:rsid w:val="000C20E3"/>
    <w:rsid w:val="000C7541"/>
    <w:rsid w:val="000D2477"/>
    <w:rsid w:val="000D3EA7"/>
    <w:rsid w:val="000D5A39"/>
    <w:rsid w:val="000D6CF0"/>
    <w:rsid w:val="000E0417"/>
    <w:rsid w:val="000E691E"/>
    <w:rsid w:val="000F29BD"/>
    <w:rsid w:val="000F6F81"/>
    <w:rsid w:val="00102B93"/>
    <w:rsid w:val="00102D52"/>
    <w:rsid w:val="00103380"/>
    <w:rsid w:val="00114CC5"/>
    <w:rsid w:val="00115DFF"/>
    <w:rsid w:val="0012198F"/>
    <w:rsid w:val="00125D9D"/>
    <w:rsid w:val="00126131"/>
    <w:rsid w:val="00126675"/>
    <w:rsid w:val="00127532"/>
    <w:rsid w:val="001316B2"/>
    <w:rsid w:val="00133F92"/>
    <w:rsid w:val="00134683"/>
    <w:rsid w:val="0013657D"/>
    <w:rsid w:val="00140256"/>
    <w:rsid w:val="00140F60"/>
    <w:rsid w:val="0014114C"/>
    <w:rsid w:val="00141984"/>
    <w:rsid w:val="001476B2"/>
    <w:rsid w:val="00151B76"/>
    <w:rsid w:val="00153E49"/>
    <w:rsid w:val="0015568D"/>
    <w:rsid w:val="0015574D"/>
    <w:rsid w:val="00161D51"/>
    <w:rsid w:val="00161D6E"/>
    <w:rsid w:val="00166223"/>
    <w:rsid w:val="00167AD3"/>
    <w:rsid w:val="00171F6C"/>
    <w:rsid w:val="00176219"/>
    <w:rsid w:val="001765F9"/>
    <w:rsid w:val="00177DBF"/>
    <w:rsid w:val="00183AD7"/>
    <w:rsid w:val="00185F10"/>
    <w:rsid w:val="0018682E"/>
    <w:rsid w:val="00186CA4"/>
    <w:rsid w:val="001906D1"/>
    <w:rsid w:val="00193EAB"/>
    <w:rsid w:val="00194944"/>
    <w:rsid w:val="00194B0C"/>
    <w:rsid w:val="00197420"/>
    <w:rsid w:val="001A2059"/>
    <w:rsid w:val="001A298F"/>
    <w:rsid w:val="001A2E7C"/>
    <w:rsid w:val="001A3731"/>
    <w:rsid w:val="001A4B8C"/>
    <w:rsid w:val="001A5C25"/>
    <w:rsid w:val="001A7BCF"/>
    <w:rsid w:val="001A7BFD"/>
    <w:rsid w:val="001B1996"/>
    <w:rsid w:val="001B2FDD"/>
    <w:rsid w:val="001B35DB"/>
    <w:rsid w:val="001B79F3"/>
    <w:rsid w:val="001C1989"/>
    <w:rsid w:val="001C1FE6"/>
    <w:rsid w:val="001C62C4"/>
    <w:rsid w:val="001D059A"/>
    <w:rsid w:val="001D0DAD"/>
    <w:rsid w:val="001D3974"/>
    <w:rsid w:val="001D6AD1"/>
    <w:rsid w:val="001E3FBB"/>
    <w:rsid w:val="001E473B"/>
    <w:rsid w:val="001E7E32"/>
    <w:rsid w:val="001F1682"/>
    <w:rsid w:val="001F2A38"/>
    <w:rsid w:val="001F3FCE"/>
    <w:rsid w:val="001F45C3"/>
    <w:rsid w:val="001F7EBB"/>
    <w:rsid w:val="00200224"/>
    <w:rsid w:val="0020283A"/>
    <w:rsid w:val="002105E4"/>
    <w:rsid w:val="00212FDF"/>
    <w:rsid w:val="00213AFD"/>
    <w:rsid w:val="00213EDA"/>
    <w:rsid w:val="00216AF6"/>
    <w:rsid w:val="00220A6F"/>
    <w:rsid w:val="002213D2"/>
    <w:rsid w:val="002251C4"/>
    <w:rsid w:val="00225FF8"/>
    <w:rsid w:val="002322FA"/>
    <w:rsid w:val="00236C4C"/>
    <w:rsid w:val="00236FEF"/>
    <w:rsid w:val="002414D2"/>
    <w:rsid w:val="00243935"/>
    <w:rsid w:val="00243FCF"/>
    <w:rsid w:val="002466AD"/>
    <w:rsid w:val="00250529"/>
    <w:rsid w:val="00252FD0"/>
    <w:rsid w:val="00255035"/>
    <w:rsid w:val="00262AD9"/>
    <w:rsid w:val="00265216"/>
    <w:rsid w:val="00266A41"/>
    <w:rsid w:val="0026790E"/>
    <w:rsid w:val="00272A65"/>
    <w:rsid w:val="00277D5C"/>
    <w:rsid w:val="00277EDC"/>
    <w:rsid w:val="0028088D"/>
    <w:rsid w:val="0028383A"/>
    <w:rsid w:val="00283A1C"/>
    <w:rsid w:val="0029104F"/>
    <w:rsid w:val="002912D3"/>
    <w:rsid w:val="00291DB7"/>
    <w:rsid w:val="002978E1"/>
    <w:rsid w:val="002A0092"/>
    <w:rsid w:val="002A6E77"/>
    <w:rsid w:val="002B40D6"/>
    <w:rsid w:val="002C0CFB"/>
    <w:rsid w:val="002C6AE6"/>
    <w:rsid w:val="002C7EB1"/>
    <w:rsid w:val="002D0442"/>
    <w:rsid w:val="002D18BE"/>
    <w:rsid w:val="002D4698"/>
    <w:rsid w:val="002D58DA"/>
    <w:rsid w:val="002D6022"/>
    <w:rsid w:val="002F122B"/>
    <w:rsid w:val="002F4E42"/>
    <w:rsid w:val="002F7AE5"/>
    <w:rsid w:val="00303CE8"/>
    <w:rsid w:val="003041D3"/>
    <w:rsid w:val="00304769"/>
    <w:rsid w:val="003072F8"/>
    <w:rsid w:val="00312DDF"/>
    <w:rsid w:val="00325905"/>
    <w:rsid w:val="0032710E"/>
    <w:rsid w:val="00327808"/>
    <w:rsid w:val="00330531"/>
    <w:rsid w:val="00331C7C"/>
    <w:rsid w:val="0035399F"/>
    <w:rsid w:val="00354595"/>
    <w:rsid w:val="00360113"/>
    <w:rsid w:val="003608D8"/>
    <w:rsid w:val="00362769"/>
    <w:rsid w:val="00364396"/>
    <w:rsid w:val="00375495"/>
    <w:rsid w:val="00382C5B"/>
    <w:rsid w:val="00383ACD"/>
    <w:rsid w:val="003863ED"/>
    <w:rsid w:val="003939AB"/>
    <w:rsid w:val="00393BA1"/>
    <w:rsid w:val="003970ED"/>
    <w:rsid w:val="003970F1"/>
    <w:rsid w:val="003A6DCD"/>
    <w:rsid w:val="003A7C9F"/>
    <w:rsid w:val="003B500B"/>
    <w:rsid w:val="003C1907"/>
    <w:rsid w:val="003C2351"/>
    <w:rsid w:val="003C280A"/>
    <w:rsid w:val="003C39BC"/>
    <w:rsid w:val="003C3C31"/>
    <w:rsid w:val="003C44FC"/>
    <w:rsid w:val="003D12DC"/>
    <w:rsid w:val="003D3E20"/>
    <w:rsid w:val="003D405F"/>
    <w:rsid w:val="003D656C"/>
    <w:rsid w:val="003D6936"/>
    <w:rsid w:val="003D6D62"/>
    <w:rsid w:val="003E3B66"/>
    <w:rsid w:val="003E3F15"/>
    <w:rsid w:val="003E43F0"/>
    <w:rsid w:val="003E5064"/>
    <w:rsid w:val="003F0AC4"/>
    <w:rsid w:val="003F0CB9"/>
    <w:rsid w:val="00413794"/>
    <w:rsid w:val="00416E40"/>
    <w:rsid w:val="00421745"/>
    <w:rsid w:val="00423AE0"/>
    <w:rsid w:val="004248F7"/>
    <w:rsid w:val="004251E3"/>
    <w:rsid w:val="00425218"/>
    <w:rsid w:val="00432FA8"/>
    <w:rsid w:val="0043364C"/>
    <w:rsid w:val="00433D62"/>
    <w:rsid w:val="004424DB"/>
    <w:rsid w:val="00442C7B"/>
    <w:rsid w:val="0044364B"/>
    <w:rsid w:val="0044526A"/>
    <w:rsid w:val="00445A13"/>
    <w:rsid w:val="00452E61"/>
    <w:rsid w:val="0046002D"/>
    <w:rsid w:val="00462622"/>
    <w:rsid w:val="00463AB0"/>
    <w:rsid w:val="00464F41"/>
    <w:rsid w:val="004671F0"/>
    <w:rsid w:val="00470B40"/>
    <w:rsid w:val="00470FDC"/>
    <w:rsid w:val="00472212"/>
    <w:rsid w:val="00480EE9"/>
    <w:rsid w:val="0048122E"/>
    <w:rsid w:val="00482401"/>
    <w:rsid w:val="004857A2"/>
    <w:rsid w:val="00487166"/>
    <w:rsid w:val="00493578"/>
    <w:rsid w:val="004A0600"/>
    <w:rsid w:val="004A7DEE"/>
    <w:rsid w:val="004B07F5"/>
    <w:rsid w:val="004C0C59"/>
    <w:rsid w:val="004C4A92"/>
    <w:rsid w:val="004C5608"/>
    <w:rsid w:val="004D134B"/>
    <w:rsid w:val="004D13CC"/>
    <w:rsid w:val="004D161D"/>
    <w:rsid w:val="004D31A4"/>
    <w:rsid w:val="004D338E"/>
    <w:rsid w:val="004D5FDE"/>
    <w:rsid w:val="004D7F33"/>
    <w:rsid w:val="004E09DF"/>
    <w:rsid w:val="004E0F7E"/>
    <w:rsid w:val="004E1838"/>
    <w:rsid w:val="004E2CBF"/>
    <w:rsid w:val="004E3184"/>
    <w:rsid w:val="004E4734"/>
    <w:rsid w:val="004E5959"/>
    <w:rsid w:val="004E699A"/>
    <w:rsid w:val="004E7B9F"/>
    <w:rsid w:val="004F35C7"/>
    <w:rsid w:val="004F378F"/>
    <w:rsid w:val="00501194"/>
    <w:rsid w:val="0050397D"/>
    <w:rsid w:val="00503A2A"/>
    <w:rsid w:val="00505DEB"/>
    <w:rsid w:val="0050612C"/>
    <w:rsid w:val="00506566"/>
    <w:rsid w:val="00506837"/>
    <w:rsid w:val="00506B8B"/>
    <w:rsid w:val="00506C29"/>
    <w:rsid w:val="00514DB3"/>
    <w:rsid w:val="00515485"/>
    <w:rsid w:val="00523C03"/>
    <w:rsid w:val="00524525"/>
    <w:rsid w:val="0052689A"/>
    <w:rsid w:val="005278BE"/>
    <w:rsid w:val="00534BF0"/>
    <w:rsid w:val="0054123D"/>
    <w:rsid w:val="005413FB"/>
    <w:rsid w:val="00543843"/>
    <w:rsid w:val="00545196"/>
    <w:rsid w:val="0055121B"/>
    <w:rsid w:val="005517AC"/>
    <w:rsid w:val="005566DE"/>
    <w:rsid w:val="00557A6D"/>
    <w:rsid w:val="0056153D"/>
    <w:rsid w:val="00566B13"/>
    <w:rsid w:val="00571E40"/>
    <w:rsid w:val="00581D47"/>
    <w:rsid w:val="00590C76"/>
    <w:rsid w:val="00592D06"/>
    <w:rsid w:val="00594A29"/>
    <w:rsid w:val="00596269"/>
    <w:rsid w:val="005970F8"/>
    <w:rsid w:val="00597646"/>
    <w:rsid w:val="005A2C87"/>
    <w:rsid w:val="005A31DC"/>
    <w:rsid w:val="005A414F"/>
    <w:rsid w:val="005A48A7"/>
    <w:rsid w:val="005B0145"/>
    <w:rsid w:val="005B1D41"/>
    <w:rsid w:val="005B2D69"/>
    <w:rsid w:val="005B346B"/>
    <w:rsid w:val="005B5DDA"/>
    <w:rsid w:val="005B6DC1"/>
    <w:rsid w:val="005B7B59"/>
    <w:rsid w:val="005C119D"/>
    <w:rsid w:val="005C1294"/>
    <w:rsid w:val="005C21AD"/>
    <w:rsid w:val="005C5C32"/>
    <w:rsid w:val="005C7452"/>
    <w:rsid w:val="005D315E"/>
    <w:rsid w:val="005D4540"/>
    <w:rsid w:val="005D6A97"/>
    <w:rsid w:val="005D7A3B"/>
    <w:rsid w:val="005E05C1"/>
    <w:rsid w:val="005E18E0"/>
    <w:rsid w:val="005E518E"/>
    <w:rsid w:val="005F122F"/>
    <w:rsid w:val="005F20A4"/>
    <w:rsid w:val="005F2D9D"/>
    <w:rsid w:val="005F76BF"/>
    <w:rsid w:val="00600F7A"/>
    <w:rsid w:val="00601DFD"/>
    <w:rsid w:val="00604E83"/>
    <w:rsid w:val="006150B0"/>
    <w:rsid w:val="0061534A"/>
    <w:rsid w:val="00620866"/>
    <w:rsid w:val="006265DF"/>
    <w:rsid w:val="006266FB"/>
    <w:rsid w:val="00631E8B"/>
    <w:rsid w:val="00633242"/>
    <w:rsid w:val="0063371B"/>
    <w:rsid w:val="006462F7"/>
    <w:rsid w:val="00647860"/>
    <w:rsid w:val="00650140"/>
    <w:rsid w:val="00653A63"/>
    <w:rsid w:val="00653E83"/>
    <w:rsid w:val="00663636"/>
    <w:rsid w:val="006646A7"/>
    <w:rsid w:val="006749CF"/>
    <w:rsid w:val="00683D08"/>
    <w:rsid w:val="0069256C"/>
    <w:rsid w:val="00695004"/>
    <w:rsid w:val="006976B3"/>
    <w:rsid w:val="00697C29"/>
    <w:rsid w:val="006A09EA"/>
    <w:rsid w:val="006A1549"/>
    <w:rsid w:val="006A2C14"/>
    <w:rsid w:val="006A635D"/>
    <w:rsid w:val="006B2DE3"/>
    <w:rsid w:val="006B4B57"/>
    <w:rsid w:val="006C2037"/>
    <w:rsid w:val="006D0C12"/>
    <w:rsid w:val="006D413B"/>
    <w:rsid w:val="006D568D"/>
    <w:rsid w:val="006D5EE1"/>
    <w:rsid w:val="006D7439"/>
    <w:rsid w:val="006E20CB"/>
    <w:rsid w:val="006F0C97"/>
    <w:rsid w:val="006F4ED2"/>
    <w:rsid w:val="006F5A74"/>
    <w:rsid w:val="006F6547"/>
    <w:rsid w:val="007055C6"/>
    <w:rsid w:val="00710804"/>
    <w:rsid w:val="00710DA7"/>
    <w:rsid w:val="00712332"/>
    <w:rsid w:val="00715E40"/>
    <w:rsid w:val="00721757"/>
    <w:rsid w:val="00727C31"/>
    <w:rsid w:val="007301FE"/>
    <w:rsid w:val="00732579"/>
    <w:rsid w:val="00733354"/>
    <w:rsid w:val="00733F92"/>
    <w:rsid w:val="00734A6C"/>
    <w:rsid w:val="007367D3"/>
    <w:rsid w:val="00736CBE"/>
    <w:rsid w:val="007435FF"/>
    <w:rsid w:val="007461A7"/>
    <w:rsid w:val="007526D6"/>
    <w:rsid w:val="007554F0"/>
    <w:rsid w:val="00760817"/>
    <w:rsid w:val="0076312D"/>
    <w:rsid w:val="0076562B"/>
    <w:rsid w:val="00767DE2"/>
    <w:rsid w:val="00770C4A"/>
    <w:rsid w:val="007721C9"/>
    <w:rsid w:val="007747E9"/>
    <w:rsid w:val="007749F7"/>
    <w:rsid w:val="00774C84"/>
    <w:rsid w:val="00777E54"/>
    <w:rsid w:val="00787704"/>
    <w:rsid w:val="00790497"/>
    <w:rsid w:val="007922CC"/>
    <w:rsid w:val="007A300F"/>
    <w:rsid w:val="007A6A99"/>
    <w:rsid w:val="007B00B6"/>
    <w:rsid w:val="007B2316"/>
    <w:rsid w:val="007B6113"/>
    <w:rsid w:val="007C1711"/>
    <w:rsid w:val="007C2944"/>
    <w:rsid w:val="007C52D9"/>
    <w:rsid w:val="007C58B7"/>
    <w:rsid w:val="007D052F"/>
    <w:rsid w:val="007D2B1C"/>
    <w:rsid w:val="007D72CC"/>
    <w:rsid w:val="007E000C"/>
    <w:rsid w:val="007E2D1C"/>
    <w:rsid w:val="007E3BD0"/>
    <w:rsid w:val="0080736F"/>
    <w:rsid w:val="00807B6E"/>
    <w:rsid w:val="008122D2"/>
    <w:rsid w:val="00815024"/>
    <w:rsid w:val="0081709D"/>
    <w:rsid w:val="00820F1A"/>
    <w:rsid w:val="008232C4"/>
    <w:rsid w:val="00823BE8"/>
    <w:rsid w:val="00830F27"/>
    <w:rsid w:val="00843473"/>
    <w:rsid w:val="00845186"/>
    <w:rsid w:val="0085147E"/>
    <w:rsid w:val="00855EEB"/>
    <w:rsid w:val="00856847"/>
    <w:rsid w:val="00856B14"/>
    <w:rsid w:val="00867197"/>
    <w:rsid w:val="00871371"/>
    <w:rsid w:val="008729C9"/>
    <w:rsid w:val="00873EA0"/>
    <w:rsid w:val="0087473A"/>
    <w:rsid w:val="008833BA"/>
    <w:rsid w:val="008839F6"/>
    <w:rsid w:val="00884CDC"/>
    <w:rsid w:val="00890AF4"/>
    <w:rsid w:val="0089333E"/>
    <w:rsid w:val="00893534"/>
    <w:rsid w:val="00896758"/>
    <w:rsid w:val="00897061"/>
    <w:rsid w:val="00897F13"/>
    <w:rsid w:val="008A1226"/>
    <w:rsid w:val="008A2493"/>
    <w:rsid w:val="008A4FAB"/>
    <w:rsid w:val="008A5B6A"/>
    <w:rsid w:val="008A651B"/>
    <w:rsid w:val="008A726F"/>
    <w:rsid w:val="008B0153"/>
    <w:rsid w:val="008B31D6"/>
    <w:rsid w:val="008B55C9"/>
    <w:rsid w:val="008B63A3"/>
    <w:rsid w:val="008C1BF5"/>
    <w:rsid w:val="008D013D"/>
    <w:rsid w:val="008D3F07"/>
    <w:rsid w:val="008D60CA"/>
    <w:rsid w:val="008D6E6C"/>
    <w:rsid w:val="008D7628"/>
    <w:rsid w:val="008E150F"/>
    <w:rsid w:val="008F026A"/>
    <w:rsid w:val="008F13DA"/>
    <w:rsid w:val="008F256F"/>
    <w:rsid w:val="008F5D5E"/>
    <w:rsid w:val="009036F7"/>
    <w:rsid w:val="00904D5E"/>
    <w:rsid w:val="00916160"/>
    <w:rsid w:val="0091771E"/>
    <w:rsid w:val="009212C7"/>
    <w:rsid w:val="0093473B"/>
    <w:rsid w:val="00934ED4"/>
    <w:rsid w:val="00936F52"/>
    <w:rsid w:val="0093730F"/>
    <w:rsid w:val="00943208"/>
    <w:rsid w:val="00953A90"/>
    <w:rsid w:val="00957420"/>
    <w:rsid w:val="0096240D"/>
    <w:rsid w:val="00962558"/>
    <w:rsid w:val="00972330"/>
    <w:rsid w:val="009725CD"/>
    <w:rsid w:val="00973B8B"/>
    <w:rsid w:val="0097583D"/>
    <w:rsid w:val="00980A44"/>
    <w:rsid w:val="0098555A"/>
    <w:rsid w:val="009A2CB3"/>
    <w:rsid w:val="009A6C8D"/>
    <w:rsid w:val="009A79D3"/>
    <w:rsid w:val="009B0BB8"/>
    <w:rsid w:val="009B1D3D"/>
    <w:rsid w:val="009B21FD"/>
    <w:rsid w:val="009B2F7A"/>
    <w:rsid w:val="009B3222"/>
    <w:rsid w:val="009B417A"/>
    <w:rsid w:val="009C1834"/>
    <w:rsid w:val="009C29D6"/>
    <w:rsid w:val="009C3BD6"/>
    <w:rsid w:val="009C3DD7"/>
    <w:rsid w:val="009C4484"/>
    <w:rsid w:val="009C7746"/>
    <w:rsid w:val="009D0460"/>
    <w:rsid w:val="009D1735"/>
    <w:rsid w:val="009E0A62"/>
    <w:rsid w:val="009E1EAD"/>
    <w:rsid w:val="009E74FB"/>
    <w:rsid w:val="009F2629"/>
    <w:rsid w:val="009F5E80"/>
    <w:rsid w:val="009F7010"/>
    <w:rsid w:val="00A05BAF"/>
    <w:rsid w:val="00A07310"/>
    <w:rsid w:val="00A10268"/>
    <w:rsid w:val="00A11A83"/>
    <w:rsid w:val="00A1263C"/>
    <w:rsid w:val="00A13080"/>
    <w:rsid w:val="00A13E20"/>
    <w:rsid w:val="00A21001"/>
    <w:rsid w:val="00A220E6"/>
    <w:rsid w:val="00A25784"/>
    <w:rsid w:val="00A31EC5"/>
    <w:rsid w:val="00A42BB9"/>
    <w:rsid w:val="00A45C99"/>
    <w:rsid w:val="00A469EF"/>
    <w:rsid w:val="00A510B6"/>
    <w:rsid w:val="00A538D4"/>
    <w:rsid w:val="00A56EFE"/>
    <w:rsid w:val="00A600CB"/>
    <w:rsid w:val="00A600DA"/>
    <w:rsid w:val="00A61D45"/>
    <w:rsid w:val="00A62C7A"/>
    <w:rsid w:val="00A62DC5"/>
    <w:rsid w:val="00A65213"/>
    <w:rsid w:val="00A659CE"/>
    <w:rsid w:val="00A66740"/>
    <w:rsid w:val="00A67718"/>
    <w:rsid w:val="00A76F87"/>
    <w:rsid w:val="00A81CAD"/>
    <w:rsid w:val="00A841C3"/>
    <w:rsid w:val="00A86B1D"/>
    <w:rsid w:val="00A943B1"/>
    <w:rsid w:val="00A95D3C"/>
    <w:rsid w:val="00AA4702"/>
    <w:rsid w:val="00AB4300"/>
    <w:rsid w:val="00AC1E78"/>
    <w:rsid w:val="00AC3475"/>
    <w:rsid w:val="00AC78E9"/>
    <w:rsid w:val="00AC7EBC"/>
    <w:rsid w:val="00AD745B"/>
    <w:rsid w:val="00AD7636"/>
    <w:rsid w:val="00AE0F68"/>
    <w:rsid w:val="00AE4019"/>
    <w:rsid w:val="00AF21C6"/>
    <w:rsid w:val="00AF2D25"/>
    <w:rsid w:val="00AF4EBD"/>
    <w:rsid w:val="00B02236"/>
    <w:rsid w:val="00B0242D"/>
    <w:rsid w:val="00B03EEA"/>
    <w:rsid w:val="00B06845"/>
    <w:rsid w:val="00B06DDB"/>
    <w:rsid w:val="00B10EA6"/>
    <w:rsid w:val="00B11D5D"/>
    <w:rsid w:val="00B17FC4"/>
    <w:rsid w:val="00B21B73"/>
    <w:rsid w:val="00B22580"/>
    <w:rsid w:val="00B23888"/>
    <w:rsid w:val="00B23E33"/>
    <w:rsid w:val="00B25642"/>
    <w:rsid w:val="00B2599B"/>
    <w:rsid w:val="00B2794C"/>
    <w:rsid w:val="00B307D2"/>
    <w:rsid w:val="00B369F3"/>
    <w:rsid w:val="00B412FD"/>
    <w:rsid w:val="00B43CF3"/>
    <w:rsid w:val="00B44EBD"/>
    <w:rsid w:val="00B45FD1"/>
    <w:rsid w:val="00B53C73"/>
    <w:rsid w:val="00B57CFB"/>
    <w:rsid w:val="00B60794"/>
    <w:rsid w:val="00B61446"/>
    <w:rsid w:val="00B620AF"/>
    <w:rsid w:val="00B7697B"/>
    <w:rsid w:val="00B90F79"/>
    <w:rsid w:val="00B92C70"/>
    <w:rsid w:val="00B92D9E"/>
    <w:rsid w:val="00B934F3"/>
    <w:rsid w:val="00BA0D5E"/>
    <w:rsid w:val="00BA2F48"/>
    <w:rsid w:val="00BB1419"/>
    <w:rsid w:val="00BB615B"/>
    <w:rsid w:val="00BC21AA"/>
    <w:rsid w:val="00BC21B5"/>
    <w:rsid w:val="00BC4FAE"/>
    <w:rsid w:val="00BC50D1"/>
    <w:rsid w:val="00BC52F2"/>
    <w:rsid w:val="00BC6790"/>
    <w:rsid w:val="00BD17D3"/>
    <w:rsid w:val="00BD3441"/>
    <w:rsid w:val="00BD420D"/>
    <w:rsid w:val="00BD43A9"/>
    <w:rsid w:val="00BD4827"/>
    <w:rsid w:val="00BD57AB"/>
    <w:rsid w:val="00BD5B57"/>
    <w:rsid w:val="00BD5C91"/>
    <w:rsid w:val="00BD60AE"/>
    <w:rsid w:val="00BD7BD1"/>
    <w:rsid w:val="00BE2AE8"/>
    <w:rsid w:val="00BF16B0"/>
    <w:rsid w:val="00BF181B"/>
    <w:rsid w:val="00BF1908"/>
    <w:rsid w:val="00BF22B8"/>
    <w:rsid w:val="00BF3827"/>
    <w:rsid w:val="00BF6A85"/>
    <w:rsid w:val="00C067B7"/>
    <w:rsid w:val="00C11734"/>
    <w:rsid w:val="00C143DF"/>
    <w:rsid w:val="00C14490"/>
    <w:rsid w:val="00C1753B"/>
    <w:rsid w:val="00C26702"/>
    <w:rsid w:val="00C31003"/>
    <w:rsid w:val="00C33F51"/>
    <w:rsid w:val="00C373F8"/>
    <w:rsid w:val="00C41162"/>
    <w:rsid w:val="00C46213"/>
    <w:rsid w:val="00C47B3C"/>
    <w:rsid w:val="00C52A37"/>
    <w:rsid w:val="00C53420"/>
    <w:rsid w:val="00C56850"/>
    <w:rsid w:val="00C63C31"/>
    <w:rsid w:val="00C729DE"/>
    <w:rsid w:val="00C72EC8"/>
    <w:rsid w:val="00C74691"/>
    <w:rsid w:val="00C81388"/>
    <w:rsid w:val="00C81AEF"/>
    <w:rsid w:val="00C842A9"/>
    <w:rsid w:val="00C9583E"/>
    <w:rsid w:val="00C9705D"/>
    <w:rsid w:val="00C97992"/>
    <w:rsid w:val="00CA4879"/>
    <w:rsid w:val="00CB061B"/>
    <w:rsid w:val="00CB4BD5"/>
    <w:rsid w:val="00CB63BD"/>
    <w:rsid w:val="00CC020C"/>
    <w:rsid w:val="00CC46B1"/>
    <w:rsid w:val="00CC527F"/>
    <w:rsid w:val="00CD3A24"/>
    <w:rsid w:val="00CE1549"/>
    <w:rsid w:val="00CE5886"/>
    <w:rsid w:val="00CE592A"/>
    <w:rsid w:val="00CF0066"/>
    <w:rsid w:val="00CF27F7"/>
    <w:rsid w:val="00CF2A7B"/>
    <w:rsid w:val="00CF3BA3"/>
    <w:rsid w:val="00CF5A44"/>
    <w:rsid w:val="00D029C4"/>
    <w:rsid w:val="00D05876"/>
    <w:rsid w:val="00D06827"/>
    <w:rsid w:val="00D07E5A"/>
    <w:rsid w:val="00D112D7"/>
    <w:rsid w:val="00D13CAD"/>
    <w:rsid w:val="00D14D5C"/>
    <w:rsid w:val="00D1662C"/>
    <w:rsid w:val="00D23777"/>
    <w:rsid w:val="00D240D9"/>
    <w:rsid w:val="00D33503"/>
    <w:rsid w:val="00D348A2"/>
    <w:rsid w:val="00D46CFE"/>
    <w:rsid w:val="00D47D63"/>
    <w:rsid w:val="00D522BD"/>
    <w:rsid w:val="00D546FB"/>
    <w:rsid w:val="00D641AC"/>
    <w:rsid w:val="00D64800"/>
    <w:rsid w:val="00D6542D"/>
    <w:rsid w:val="00D66BD6"/>
    <w:rsid w:val="00D73230"/>
    <w:rsid w:val="00D740F1"/>
    <w:rsid w:val="00D7503D"/>
    <w:rsid w:val="00D7640A"/>
    <w:rsid w:val="00D81739"/>
    <w:rsid w:val="00D829C4"/>
    <w:rsid w:val="00D831D1"/>
    <w:rsid w:val="00D83D2E"/>
    <w:rsid w:val="00D84358"/>
    <w:rsid w:val="00DA38C0"/>
    <w:rsid w:val="00DA5564"/>
    <w:rsid w:val="00DA63B7"/>
    <w:rsid w:val="00DB046D"/>
    <w:rsid w:val="00DB19AB"/>
    <w:rsid w:val="00DB3F33"/>
    <w:rsid w:val="00DB5AF7"/>
    <w:rsid w:val="00DC6FFA"/>
    <w:rsid w:val="00DD5600"/>
    <w:rsid w:val="00DE02DD"/>
    <w:rsid w:val="00DE3149"/>
    <w:rsid w:val="00DE40C0"/>
    <w:rsid w:val="00DE419D"/>
    <w:rsid w:val="00DE7A44"/>
    <w:rsid w:val="00DF1221"/>
    <w:rsid w:val="00DF1B14"/>
    <w:rsid w:val="00DF41A1"/>
    <w:rsid w:val="00DF47FB"/>
    <w:rsid w:val="00DF633D"/>
    <w:rsid w:val="00E100CA"/>
    <w:rsid w:val="00E11748"/>
    <w:rsid w:val="00E1409D"/>
    <w:rsid w:val="00E16079"/>
    <w:rsid w:val="00E179F7"/>
    <w:rsid w:val="00E243D3"/>
    <w:rsid w:val="00E270F3"/>
    <w:rsid w:val="00E31496"/>
    <w:rsid w:val="00E31965"/>
    <w:rsid w:val="00E33B04"/>
    <w:rsid w:val="00E36A24"/>
    <w:rsid w:val="00E46203"/>
    <w:rsid w:val="00E527B5"/>
    <w:rsid w:val="00E52BC0"/>
    <w:rsid w:val="00E614C7"/>
    <w:rsid w:val="00E617B8"/>
    <w:rsid w:val="00E61DE6"/>
    <w:rsid w:val="00E63152"/>
    <w:rsid w:val="00E73B06"/>
    <w:rsid w:val="00E757B3"/>
    <w:rsid w:val="00E758D2"/>
    <w:rsid w:val="00E8222F"/>
    <w:rsid w:val="00E86A10"/>
    <w:rsid w:val="00E87FE1"/>
    <w:rsid w:val="00E90D47"/>
    <w:rsid w:val="00E90E88"/>
    <w:rsid w:val="00E91594"/>
    <w:rsid w:val="00E929E0"/>
    <w:rsid w:val="00E9519B"/>
    <w:rsid w:val="00E961DD"/>
    <w:rsid w:val="00EA14BC"/>
    <w:rsid w:val="00EA296A"/>
    <w:rsid w:val="00EA3218"/>
    <w:rsid w:val="00EA6C00"/>
    <w:rsid w:val="00EB03E6"/>
    <w:rsid w:val="00EC058F"/>
    <w:rsid w:val="00ED08CF"/>
    <w:rsid w:val="00ED161B"/>
    <w:rsid w:val="00ED3602"/>
    <w:rsid w:val="00ED3E14"/>
    <w:rsid w:val="00ED4CA9"/>
    <w:rsid w:val="00EE1E74"/>
    <w:rsid w:val="00EE30C1"/>
    <w:rsid w:val="00EE417C"/>
    <w:rsid w:val="00F05F86"/>
    <w:rsid w:val="00F10555"/>
    <w:rsid w:val="00F14A8D"/>
    <w:rsid w:val="00F17129"/>
    <w:rsid w:val="00F210A6"/>
    <w:rsid w:val="00F23262"/>
    <w:rsid w:val="00F236FF"/>
    <w:rsid w:val="00F30039"/>
    <w:rsid w:val="00F30831"/>
    <w:rsid w:val="00F32772"/>
    <w:rsid w:val="00F350A1"/>
    <w:rsid w:val="00F35A81"/>
    <w:rsid w:val="00F35EB3"/>
    <w:rsid w:val="00F3754E"/>
    <w:rsid w:val="00F423F4"/>
    <w:rsid w:val="00F439E0"/>
    <w:rsid w:val="00F515FB"/>
    <w:rsid w:val="00F54760"/>
    <w:rsid w:val="00F55B5F"/>
    <w:rsid w:val="00F621CF"/>
    <w:rsid w:val="00F6234A"/>
    <w:rsid w:val="00F664F6"/>
    <w:rsid w:val="00F71D3A"/>
    <w:rsid w:val="00F73BF4"/>
    <w:rsid w:val="00F73DAE"/>
    <w:rsid w:val="00F75596"/>
    <w:rsid w:val="00F82A2C"/>
    <w:rsid w:val="00F84618"/>
    <w:rsid w:val="00F84A0F"/>
    <w:rsid w:val="00F852AB"/>
    <w:rsid w:val="00F85971"/>
    <w:rsid w:val="00F86BBC"/>
    <w:rsid w:val="00F90D8D"/>
    <w:rsid w:val="00F91146"/>
    <w:rsid w:val="00F94DDE"/>
    <w:rsid w:val="00F9598D"/>
    <w:rsid w:val="00F97716"/>
    <w:rsid w:val="00FA019A"/>
    <w:rsid w:val="00FA164E"/>
    <w:rsid w:val="00FB29E6"/>
    <w:rsid w:val="00FB2D89"/>
    <w:rsid w:val="00FB3B6A"/>
    <w:rsid w:val="00FB58DE"/>
    <w:rsid w:val="00FC5CFA"/>
    <w:rsid w:val="00FD6291"/>
    <w:rsid w:val="00FD6C5C"/>
    <w:rsid w:val="00FE17C0"/>
    <w:rsid w:val="00FF0683"/>
    <w:rsid w:val="00FF1530"/>
    <w:rsid w:val="00FF4189"/>
    <w:rsid w:val="00FF7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366E5"/>
  <w15:docId w15:val="{CD96B834-5D92-4439-A87F-2AB06973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1F0"/>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432FA8"/>
    <w:pPr>
      <w:spacing w:before="100" w:beforeAutospacing="1" w:after="100" w:afterAutospacing="1"/>
      <w:outlineLvl w:val="0"/>
    </w:pPr>
    <w:rPr>
      <w:rFonts w:ascii="Times New Roman" w:hAnsi="Times New Roman"/>
      <w:b/>
      <w:bCs/>
      <w:kern w:val="36"/>
      <w:sz w:val="48"/>
      <w:szCs w:val="48"/>
      <w:lang w:val="en-GB" w:eastAsia="en-GB"/>
    </w:rPr>
  </w:style>
  <w:style w:type="paragraph" w:styleId="Heading2">
    <w:name w:val="heading 2"/>
    <w:basedOn w:val="Normal"/>
    <w:next w:val="Normal"/>
    <w:link w:val="Heading2Char"/>
    <w:uiPriority w:val="9"/>
    <w:unhideWhenUsed/>
    <w:qFormat/>
    <w:rsid w:val="00183AD7"/>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322F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671F0"/>
    <w:rPr>
      <w:color w:val="0000FF"/>
      <w:u w:val="single"/>
    </w:rPr>
  </w:style>
  <w:style w:type="paragraph" w:styleId="ListParagraph">
    <w:name w:val="List Paragraph"/>
    <w:basedOn w:val="Normal"/>
    <w:uiPriority w:val="34"/>
    <w:qFormat/>
    <w:rsid w:val="004671F0"/>
    <w:pPr>
      <w:widowControl w:val="0"/>
      <w:spacing w:before="121"/>
      <w:ind w:left="118" w:firstLine="680"/>
      <w:jc w:val="both"/>
    </w:pPr>
    <w:rPr>
      <w:rFonts w:ascii="Times New Roman" w:hAnsi="Times New Roman"/>
      <w:sz w:val="22"/>
      <w:szCs w:val="22"/>
    </w:rPr>
  </w:style>
  <w:style w:type="paragraph" w:styleId="Header">
    <w:name w:val="header"/>
    <w:basedOn w:val="Normal"/>
    <w:link w:val="HeaderChar"/>
    <w:uiPriority w:val="99"/>
    <w:unhideWhenUsed/>
    <w:rsid w:val="00EE1E74"/>
    <w:pPr>
      <w:tabs>
        <w:tab w:val="center" w:pos="4680"/>
        <w:tab w:val="right" w:pos="9360"/>
      </w:tabs>
    </w:pPr>
  </w:style>
  <w:style w:type="character" w:customStyle="1" w:styleId="HeaderChar">
    <w:name w:val="Header Char"/>
    <w:basedOn w:val="DefaultParagraphFont"/>
    <w:link w:val="Header"/>
    <w:uiPriority w:val="99"/>
    <w:rsid w:val="00EE1E74"/>
    <w:rPr>
      <w:rFonts w:ascii=".VnTime" w:eastAsia="Times New Roman" w:hAnsi=".VnTime" w:cs="Times New Roman"/>
      <w:sz w:val="28"/>
      <w:szCs w:val="24"/>
    </w:rPr>
  </w:style>
  <w:style w:type="paragraph" w:styleId="Footer">
    <w:name w:val="footer"/>
    <w:basedOn w:val="Normal"/>
    <w:link w:val="FooterChar"/>
    <w:uiPriority w:val="99"/>
    <w:unhideWhenUsed/>
    <w:rsid w:val="00EE1E74"/>
    <w:pPr>
      <w:tabs>
        <w:tab w:val="center" w:pos="4680"/>
        <w:tab w:val="right" w:pos="9360"/>
      </w:tabs>
    </w:pPr>
  </w:style>
  <w:style w:type="character" w:customStyle="1" w:styleId="FooterChar">
    <w:name w:val="Footer Char"/>
    <w:basedOn w:val="DefaultParagraphFont"/>
    <w:link w:val="Footer"/>
    <w:uiPriority w:val="99"/>
    <w:rsid w:val="00EE1E74"/>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E757B3"/>
    <w:rPr>
      <w:rFonts w:ascii="Tahoma" w:hAnsi="Tahoma" w:cs="Tahoma"/>
      <w:sz w:val="16"/>
      <w:szCs w:val="16"/>
    </w:rPr>
  </w:style>
  <w:style w:type="character" w:customStyle="1" w:styleId="BalloonTextChar">
    <w:name w:val="Balloon Text Char"/>
    <w:basedOn w:val="DefaultParagraphFont"/>
    <w:link w:val="BalloonText"/>
    <w:uiPriority w:val="99"/>
    <w:semiHidden/>
    <w:rsid w:val="00E757B3"/>
    <w:rPr>
      <w:rFonts w:ascii="Tahoma" w:eastAsia="Times New Roman" w:hAnsi="Tahoma" w:cs="Tahoma"/>
      <w:sz w:val="16"/>
      <w:szCs w:val="16"/>
    </w:rPr>
  </w:style>
  <w:style w:type="paragraph" w:customStyle="1" w:styleId="Default">
    <w:name w:val="Default"/>
    <w:rsid w:val="00C729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32FA8"/>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183A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322FA"/>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ED08CF"/>
    <w:rPr>
      <w:rFonts w:ascii="TimesNewRoman" w:hAnsi="TimesNewRoman" w:hint="default"/>
      <w:b w:val="0"/>
      <w:bCs w:val="0"/>
      <w:i w:val="0"/>
      <w:iCs w:val="0"/>
      <w:color w:val="000000"/>
      <w:sz w:val="26"/>
      <w:szCs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ED08CF"/>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ED08CF"/>
    <w:rPr>
      <w:sz w:val="20"/>
      <w:szCs w:val="20"/>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basedOn w:val="DefaultParagraphFont"/>
    <w:link w:val="RefChar"/>
    <w:uiPriority w:val="99"/>
    <w:unhideWhenUsed/>
    <w:qFormat/>
    <w:rsid w:val="00ED08C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ED08CF"/>
    <w:pPr>
      <w:spacing w:after="160" w:line="240" w:lineRule="exact"/>
    </w:pPr>
    <w:rPr>
      <w:rFonts w:asciiTheme="minorHAnsi" w:eastAsiaTheme="minorHAnsi" w:hAnsiTheme="minorHAnsi" w:cstheme="minorBidi"/>
      <w:sz w:val="22"/>
      <w:szCs w:val="22"/>
      <w:vertAlign w:val="superscript"/>
    </w:rPr>
  </w:style>
  <w:style w:type="table" w:styleId="TableGrid">
    <w:name w:val="Table Grid"/>
    <w:basedOn w:val="TableNormal"/>
    <w:uiPriority w:val="39"/>
    <w:rsid w:val="00BD17D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D17D3"/>
    <w:pPr>
      <w:widowControl w:val="0"/>
      <w:autoSpaceDE w:val="0"/>
      <w:autoSpaceDN w:val="0"/>
      <w:ind w:left="107"/>
    </w:pPr>
    <w:rPr>
      <w:rFonts w:ascii="Times New Roman" w:hAnsi="Times New Roman"/>
      <w:sz w:val="22"/>
      <w:szCs w:val="22"/>
    </w:rPr>
  </w:style>
  <w:style w:type="paragraph" w:styleId="EndnoteText">
    <w:name w:val="endnote text"/>
    <w:basedOn w:val="Normal"/>
    <w:link w:val="EndnoteTextChar"/>
    <w:uiPriority w:val="99"/>
    <w:semiHidden/>
    <w:unhideWhenUsed/>
    <w:rsid w:val="00736CBE"/>
    <w:rPr>
      <w:sz w:val="20"/>
      <w:szCs w:val="20"/>
    </w:rPr>
  </w:style>
  <w:style w:type="character" w:customStyle="1" w:styleId="EndnoteTextChar">
    <w:name w:val="Endnote Text Char"/>
    <w:basedOn w:val="DefaultParagraphFont"/>
    <w:link w:val="EndnoteText"/>
    <w:uiPriority w:val="99"/>
    <w:semiHidden/>
    <w:rsid w:val="00736CBE"/>
    <w:rPr>
      <w:rFonts w:ascii=".VnTime" w:eastAsia="Times New Roman" w:hAnsi=".VnTime" w:cs="Times New Roman"/>
      <w:sz w:val="20"/>
      <w:szCs w:val="20"/>
    </w:rPr>
  </w:style>
  <w:style w:type="character" w:styleId="EndnoteReference">
    <w:name w:val="endnote reference"/>
    <w:basedOn w:val="DefaultParagraphFont"/>
    <w:uiPriority w:val="99"/>
    <w:semiHidden/>
    <w:unhideWhenUsed/>
    <w:rsid w:val="00736CBE"/>
    <w:rPr>
      <w:vertAlign w:val="superscript"/>
    </w:rPr>
  </w:style>
  <w:style w:type="character" w:styleId="CommentReference">
    <w:name w:val="annotation reference"/>
    <w:basedOn w:val="DefaultParagraphFont"/>
    <w:uiPriority w:val="99"/>
    <w:semiHidden/>
    <w:unhideWhenUsed/>
    <w:rsid w:val="0012198F"/>
    <w:rPr>
      <w:sz w:val="16"/>
      <w:szCs w:val="16"/>
    </w:rPr>
  </w:style>
  <w:style w:type="paragraph" w:styleId="CommentText">
    <w:name w:val="annotation text"/>
    <w:basedOn w:val="Normal"/>
    <w:link w:val="CommentTextChar"/>
    <w:uiPriority w:val="99"/>
    <w:semiHidden/>
    <w:unhideWhenUsed/>
    <w:rsid w:val="0012198F"/>
    <w:rPr>
      <w:sz w:val="20"/>
      <w:szCs w:val="20"/>
    </w:rPr>
  </w:style>
  <w:style w:type="character" w:customStyle="1" w:styleId="CommentTextChar">
    <w:name w:val="Comment Text Char"/>
    <w:basedOn w:val="DefaultParagraphFont"/>
    <w:link w:val="CommentText"/>
    <w:uiPriority w:val="99"/>
    <w:semiHidden/>
    <w:rsid w:val="0012198F"/>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12198F"/>
    <w:rPr>
      <w:b/>
      <w:bCs/>
    </w:rPr>
  </w:style>
  <w:style w:type="character" w:customStyle="1" w:styleId="CommentSubjectChar">
    <w:name w:val="Comment Subject Char"/>
    <w:basedOn w:val="CommentTextChar"/>
    <w:link w:val="CommentSubject"/>
    <w:uiPriority w:val="99"/>
    <w:semiHidden/>
    <w:rsid w:val="0012198F"/>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9760">
      <w:bodyDiv w:val="1"/>
      <w:marLeft w:val="0"/>
      <w:marRight w:val="0"/>
      <w:marTop w:val="0"/>
      <w:marBottom w:val="0"/>
      <w:divBdr>
        <w:top w:val="none" w:sz="0" w:space="0" w:color="auto"/>
        <w:left w:val="none" w:sz="0" w:space="0" w:color="auto"/>
        <w:bottom w:val="none" w:sz="0" w:space="0" w:color="auto"/>
        <w:right w:val="none" w:sz="0" w:space="0" w:color="auto"/>
      </w:divBdr>
    </w:div>
    <w:div w:id="459886079">
      <w:bodyDiv w:val="1"/>
      <w:marLeft w:val="0"/>
      <w:marRight w:val="0"/>
      <w:marTop w:val="0"/>
      <w:marBottom w:val="0"/>
      <w:divBdr>
        <w:top w:val="none" w:sz="0" w:space="0" w:color="auto"/>
        <w:left w:val="none" w:sz="0" w:space="0" w:color="auto"/>
        <w:bottom w:val="none" w:sz="0" w:space="0" w:color="auto"/>
        <w:right w:val="none" w:sz="0" w:space="0" w:color="auto"/>
      </w:divBdr>
    </w:div>
    <w:div w:id="13269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3C5C-B9C1-43CA-8F81-467938DE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THCS</vt:lpstr>
    </vt:vector>
  </TitlesOfParts>
  <Manager>Nguyễn Đức Nguyện</Manager>
  <Company>GDPT</Company>
  <LinksUpToDate>false</LinksUpToDate>
  <CharactersWithSpaces>26960</CharactersWithSpaces>
  <SharedDoc>false</SharedDoc>
  <HyperlinkBase>Nguyễn Đức Nguyện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THCS</dc:title>
  <dc:subject>HDCM 2021</dc:subject>
  <dc:creator>nguyennd@hanoiedu.vn</dc:creator>
  <cp:keywords>Sở GDĐT Hà Nội</cp:keywords>
  <dc:description>Hướng dẫn triển khai nhiệm vụ năm học cấp THCS năm 2020-2021</dc:description>
  <cp:lastModifiedBy>Admin</cp:lastModifiedBy>
  <cp:revision>3</cp:revision>
  <cp:lastPrinted>2022-08-21T02:41:00Z</cp:lastPrinted>
  <dcterms:created xsi:type="dcterms:W3CDTF">2023-08-30T01:26:00Z</dcterms:created>
  <dcterms:modified xsi:type="dcterms:W3CDTF">2023-08-30T01:35:00Z</dcterms:modified>
  <cp:category>CM</cp:category>
</cp:coreProperties>
</file>